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the</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microct-ana-unibe-ch/microvasculature-manuscript@9a59739</w:t>
        </w:r>
      </w:hyperlink>
      <w:r>
        <w:t xml:space="preserve"> </w:t>
      </w:r>
      <w:r>
        <w:t xml:space="preserve">on June 30,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t xml:space="preserve"> </w:t>
      </w:r>
      <w:r>
        <w:t xml:space="preserve">[</w:t>
      </w:r>
      <w:hyperlink w:anchor="ref-yZTJBX1B">
        <w:r>
          <w:rPr>
            <w:rStyle w:val="Hyperlink"/>
          </w:rPr>
          <w:t xml:space="preserve">5</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dBkW39I8">
        <w:r>
          <w:rPr>
            <w:rStyle w:val="Hyperlink"/>
          </w:rPr>
          <w:t xml:space="preserve">6</w:t>
        </w:r>
      </w:hyperlink>
      <w:r>
        <w:t xml:space="preserve">,</w:t>
      </w:r>
      <w:hyperlink w:anchor="ref-Es64ZQO">
        <w:r>
          <w:rPr>
            <w:rStyle w:val="Hyperlink"/>
          </w:rPr>
          <w:t xml:space="preserve">7</w:t>
        </w:r>
      </w:hyperlink>
      <w:r>
        <w:t xml:space="preserve">,</w:t>
      </w:r>
      <w:hyperlink w:anchor="ref-5mgeUNd6">
        <w:r>
          <w:rPr>
            <w:rStyle w:val="Hyperlink"/>
          </w:rPr>
          <w:t xml:space="preserve">8</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t xml:space="preserve"> </w:t>
      </w:r>
      <w:r>
        <w:t xml:space="preserve">[</w:t>
      </w:r>
      <w:hyperlink w:anchor="ref-117R9ULnv">
        <w:r>
          <w:rPr>
            <w:rStyle w:val="Hyperlink"/>
          </w:rPr>
          <w:t xml:space="preserve">9</w:t>
        </w:r>
      </w:hyperlink>
      <w: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9</w:t>
        </w:r>
      </w:hyperlink>
      <w:r>
        <w:t xml:space="preserve">]</w:t>
      </w:r>
      <w:r>
        <w:t xml:space="preserve">.</w:t>
      </w:r>
      <w:r>
        <w:t xml:space="preserve"> </w:t>
      </w:r>
      <w:r>
        <w:t xml:space="preserve">Despite recent advancements in tissue clearing-based imaging methods for craniofacial bones in a mouse model</w:t>
      </w:r>
      <w:r>
        <w:t xml:space="preserve"> </w:t>
      </w:r>
      <w:r>
        <w:t xml:space="preserve">[</w:t>
      </w:r>
      <w:hyperlink w:anchor="ref-DiX3YTwQ">
        <w:r>
          <w:rPr>
            <w:rStyle w:val="Hyperlink"/>
          </w:rPr>
          <w:t xml:space="preserve">10</w:t>
        </w:r>
      </w:hyperlink>
      <w:r>
        <w:t xml:space="preserve">,</w:t>
      </w:r>
      <w:hyperlink w:anchor="ref-X0aG1K2m">
        <w:r>
          <w:rPr>
            <w:rStyle w:val="Hyperlink"/>
          </w:rPr>
          <w:t xml:space="preserve">11</w:t>
        </w:r>
      </w:hyperlink>
      <w: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t xml:space="preserve"> </w:t>
      </w:r>
      <w:r>
        <w:t xml:space="preserve">[</w:t>
      </w:r>
      <w:hyperlink w:anchor="ref-Vu36g0cK">
        <w:r>
          <w:rPr>
            <w:rStyle w:val="Hyperlink"/>
          </w:rPr>
          <w:t xml:space="preserve">4</w:t>
        </w:r>
      </w:hyperlink>
      <w:r>
        <w:t xml:space="preserve">,</w:t>
      </w:r>
      <w:hyperlink w:anchor="ref-33Vq8bQx">
        <w:r>
          <w:rPr>
            <w:rStyle w:val="Hyperlink"/>
          </w:rPr>
          <w:t xml:space="preserve">12</w:t>
        </w:r>
      </w:hyperlink>
      <w: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t xml:space="preserve"> </w:t>
      </w:r>
      <w:r>
        <w:t xml:space="preserve">[</w:t>
      </w:r>
      <w:hyperlink w:anchor="ref-Vu36g0cK">
        <w:r>
          <w:rPr>
            <w:rStyle w:val="Hyperlink"/>
          </w:rPr>
          <w:t xml:space="preserve">4</w:t>
        </w:r>
      </w:hyperlink>
      <w:r>
        <w:t xml:space="preserve">,</w:t>
      </w:r>
      <w:hyperlink w:anchor="ref-1FUMXJVtA">
        <w:r>
          <w:rPr>
            <w:rStyle w:val="Hyperlink"/>
          </w:rPr>
          <w:t xml:space="preserve">13</w:t>
        </w:r>
      </w:hyperlink>
      <w: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14</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t xml:space="preserve"> </w:t>
      </w:r>
      <w:r>
        <w:t xml:space="preserve">[</w:t>
      </w:r>
      <w:hyperlink w:anchor="ref-117R9ULnv">
        <w:r>
          <w:rPr>
            <w:rStyle w:val="Hyperlink"/>
          </w:rPr>
          <w:t xml:space="preserve">9</w:t>
        </w:r>
      </w:hyperlink>
      <w:r>
        <w:t xml:space="preserve">,</w:t>
      </w:r>
      <w:hyperlink w:anchor="ref-168Ee16HU">
        <w:r>
          <w:rPr>
            <w:rStyle w:val="Hyperlink"/>
          </w:rPr>
          <w:t xml:space="preserve">15</w:t>
        </w:r>
      </w:hyperlink>
      <w:r>
        <w:t xml:space="preserve">]</w:t>
      </w:r>
      <w:r>
        <w:t xml:space="preserve">.</w:t>
      </w:r>
      <w:r>
        <w:t xml:space="preserve"> </w:t>
      </w:r>
      <w:r>
        <w:t xml:space="preserve">It was also reported that the contrast difference between the perfusion agent to generate the replica of the vascular network an the mineralized bone make it problematic to perform a distinct segmentation of the bone tissue and the vasculature.</w:t>
      </w:r>
      <w:r>
        <w:t xml:space="preserve"> </w:t>
      </w:r>
      <w:r>
        <w:t xml:space="preserve">This issue can be overcome by decalcifying samples prior to vascular imaging.</w:t>
      </w:r>
      <w:r>
        <w:t xml:space="preserve"> </w:t>
      </w:r>
      <w:r>
        <w:t xml:space="preserve">Such a decalcification procedure makes simultaneous assessment of the intracortical bone microstructure and the vascular morphology impossible, though</w:t>
      </w:r>
      <w:r>
        <w:t xml:space="preserve"> </w:t>
      </w:r>
      <w:r>
        <w:t xml:space="preserve">[</w:t>
      </w:r>
      <w:hyperlink w:anchor="ref-117R9ULnv">
        <w:r>
          <w:rPr>
            <w:rStyle w:val="Hyperlink"/>
          </w:rPr>
          <w:t xml:space="preserve">9</w:t>
        </w:r>
      </w:hyperlink>
      <w: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t xml:space="preserve"> </w:t>
      </w:r>
      <w:r>
        <w:t xml:space="preserve">[</w:t>
      </w:r>
      <w:hyperlink w:anchor="ref-AHsHFIUt">
        <w:r>
          <w:rPr>
            <w:rStyle w:val="Hyperlink"/>
          </w:rPr>
          <w:t xml:space="preserve">2</w:t>
        </w:r>
      </w:hyperlink>
      <w:r>
        <w:t xml:space="preserve">,</w:t>
      </w:r>
      <w:hyperlink w:anchor="ref-Vu36g0cK">
        <w:r>
          <w:rPr>
            <w:rStyle w:val="Hyperlink"/>
          </w:rPr>
          <w:t xml:space="preserve">4</w:t>
        </w:r>
      </w:hyperlink>
      <w:r>
        <w:t xml:space="preserve">,</w:t>
      </w:r>
      <w:hyperlink w:anchor="ref-13YRlKdu2">
        <w:r>
          <w:rPr>
            <w:rStyle w:val="Hyperlink"/>
          </w:rPr>
          <w:t xml:space="preserve">16</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17</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t xml:space="preserve"> </w:t>
      </w:r>
      <w:r>
        <w:t xml:space="preserve">[</w:t>
      </w:r>
      <w:hyperlink w:anchor="ref-AHsHFIUt">
        <w:r>
          <w:rPr>
            <w:rStyle w:val="Hyperlink"/>
          </w:rPr>
          <w:t xml:space="preserve">2</w:t>
        </w:r>
      </w:hyperlink>
      <w:r>
        <w:t xml:space="preserve">,</w:t>
      </w:r>
      <w:hyperlink w:anchor="ref-KJUjdwi7">
        <w:r>
          <w:rPr>
            <w:rStyle w:val="Hyperlink"/>
          </w:rPr>
          <w:t xml:space="preserve">18</w:t>
        </w:r>
      </w:hyperlink>
      <w:r>
        <w:t xml:space="preserve">,</w:t>
      </w:r>
      <w:hyperlink w:anchor="ref-Ror9Uhfa">
        <w:r>
          <w:rPr>
            <w:rStyle w:val="Hyperlink"/>
          </w:rPr>
          <w:t xml:space="preserve">19</w:t>
        </w:r>
      </w:hyperlink>
      <w:r>
        <w:t xml:space="preserve">]</w:t>
      </w:r>
      <w:r>
        <w:t xml:space="preserve"> </w:t>
      </w:r>
      <w:r>
        <w:t xml:space="preserve">or vascular damage</w:t>
      </w:r>
      <w:r>
        <w:t xml:space="preserve"> </w:t>
      </w:r>
      <w:r>
        <w:t xml:space="preserve">[</w:t>
      </w:r>
      <w:hyperlink w:anchor="ref-1A0HsmRho">
        <w:r>
          <w:rPr>
            <w:rStyle w:val="Hyperlink"/>
          </w:rPr>
          <w:t xml:space="preserve">20</w:t>
        </w:r>
      </w:hyperlink>
      <w: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t xml:space="preserve"> </w:t>
      </w:r>
      <w:r>
        <w:t xml:space="preserve">[</w:t>
      </w:r>
      <w:hyperlink w:anchor="ref-cNoYNu8B">
        <w:r>
          <w:rPr>
            <w:rStyle w:val="Hyperlink"/>
          </w:rPr>
          <w:t xml:space="preserve">21</w:t>
        </w:r>
      </w:hyperlink>
      <w: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t xml:space="preserve"> </w:t>
      </w:r>
      <w:r>
        <w:t xml:space="preserve">[</w:t>
      </w:r>
      <w:hyperlink w:anchor="ref-cNoYNu8B">
        <w:r>
          <w:rPr>
            <w:rStyle w:val="Hyperlink"/>
          </w:rPr>
          <w:t xml:space="preserve">21</w:t>
        </w:r>
      </w:hyperlink>
      <w: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w:t>
      </w:r>
      <w:r>
        <w:t xml:space="preserve"> </w:t>
      </w:r>
      <w:r>
        <w:t xml:space="preserve">Even though such implants have revolutionized the treatment of patients with missing teeth or injured joints and bones</w:t>
      </w:r>
      <w:r>
        <w:t xml:space="preserve"> </w:t>
      </w:r>
      <w:r>
        <w:t xml:space="preserve">[</w:t>
      </w:r>
      <w:hyperlink w:anchor="ref-11349lK8v">
        <w:r>
          <w:rPr>
            <w:rStyle w:val="Hyperlink"/>
          </w:rPr>
          <w:t xml:space="preserve">22</w:t>
        </w:r>
      </w:hyperlink>
      <w:r>
        <w:t xml:space="preserve">,</w:t>
      </w:r>
      <w:hyperlink w:anchor="ref-rCXuqa0O">
        <w:r>
          <w:rPr>
            <w:rStyle w:val="Hyperlink"/>
          </w:rPr>
          <w:t xml:space="preserve">23</w:t>
        </w:r>
      </w:hyperlink>
      <w:r>
        <w:t xml:space="preserve">]</w:t>
      </w:r>
      <w:r>
        <w:t xml:space="preserve">, they are problematic for the tomographic image acquisition.</w:t>
      </w:r>
      <w:r>
        <w:t xml:space="preserve"> </w:t>
      </w:r>
      <w:r>
        <w:t xml:space="preserve">Due to their large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1349lK8v">
        <w:r>
          <w:rPr>
            <w:rStyle w:val="Hyperlink"/>
          </w:rPr>
          <w:t xml:space="preserve">22</w:t>
        </w:r>
      </w:hyperlink>
      <w:r>
        <w:t xml:space="preserve">,</w:t>
      </w:r>
      <w:hyperlink w:anchor="ref-137VU0bph">
        <w:r>
          <w:rPr>
            <w:rStyle w:val="Hyperlink"/>
          </w:rPr>
          <w:t xml:space="preserve">25</w:t>
        </w:r>
      </w:hyperlink>
      <w:r>
        <w:t xml:space="preserve">]</w:t>
      </w:r>
      <w:r>
        <w:t xml:space="preserve">.</w:t>
      </w:r>
      <w:r>
        <w:t xml:space="preserve"> </w:t>
      </w:r>
      <w:r>
        <w:t xml:space="preserve">High resolution imaging of the tissue-implant interface is complicated due to the aforementioned artifacts from the metal implants.</w:t>
      </w:r>
      <w:r>
        <w:t xml:space="preserve"> </w:t>
      </w:r>
      <w:r>
        <w:t xml:space="preserve">Imaging with increased acceleration voltage and at small resolutions alleviates the imaging artifacts and makes microCT imaging the only available approach to non-destructively investigate the intact bone-implant interface in both 3D</w:t>
      </w:r>
      <w:r>
        <w:t xml:space="preserve"> </w:t>
      </w:r>
      <w:r>
        <w:t xml:space="preserve">[</w:t>
      </w:r>
      <w:hyperlink w:anchor="ref-11349lK8v">
        <w:r>
          <w:rPr>
            <w:rStyle w:val="Hyperlink"/>
          </w:rPr>
          <w:t xml:space="preserve">22</w:t>
        </w:r>
      </w:hyperlink>
      <w:r>
        <w:t xml:space="preserve">]</w:t>
      </w:r>
      <w:r>
        <w:t xml:space="preserve"> </w:t>
      </w:r>
      <w:r>
        <w:t xml:space="preserve">and at close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t xml:space="preserve"> </w:t>
      </w:r>
      <w:r>
        <w:t xml:space="preserve">[</w:t>
      </w:r>
      <w:hyperlink w:anchor="ref-Vu36g0cK">
        <w:r>
          <w:rPr>
            <w:rStyle w:val="Hyperlink"/>
          </w:rPr>
          <w:t xml:space="preserve">4</w:t>
        </w:r>
      </w:hyperlink>
      <w:r>
        <w:t xml:space="preserve">,</w:t>
      </w:r>
      <w:hyperlink w:anchor="ref-5CxAuEpv">
        <w:r>
          <w:rPr>
            <w:rStyle w:val="Hyperlink"/>
          </w:rPr>
          <w:t xml:space="preserve">26</w:t>
        </w:r>
      </w:hyperlink>
      <w:r>
        <w:t xml:space="preserve">]</w:t>
      </w:r>
      <w:r>
        <w:t xml:space="preserve">.</w:t>
      </w:r>
      <w:r>
        <w:t xml:space="preserve"> </w:t>
      </w:r>
      <w:r>
        <w:t xml:space="preserve">To date, only few studies tried to assess and visualize the vasculature surrounding implants using microCT imaging, for examples see</w:t>
      </w:r>
      <w:r>
        <w:t xml:space="preserve"> </w:t>
      </w:r>
      <w:r>
        <w:t xml:space="preserve">[</w:t>
      </w:r>
      <w:hyperlink w:anchor="ref-uAjlWLJe">
        <w:r>
          <w:rPr>
            <w:rStyle w:val="Hyperlink"/>
          </w:rPr>
          <w:t xml:space="preserve">27</w:t>
        </w:r>
      </w:hyperlink>
      <w:r>
        <w:t xml:space="preserve">]</w:t>
      </w:r>
      <w:r>
        <w:t xml:space="preserve">, where Wang et al. assessed a region of 100 μm around the implant surface and</w:t>
      </w:r>
      <w:r>
        <w:t xml:space="preserve"> </w:t>
      </w:r>
      <w:r>
        <w:t xml:space="preserve">[</w:t>
      </w:r>
      <w:hyperlink w:anchor="ref-jhdsbJV3">
        <w:r>
          <w:rPr>
            <w:rStyle w:val="Hyperlink"/>
          </w:rPr>
          <w:t xml:space="preserve">28</w:t>
        </w:r>
      </w:hyperlink>
      <w: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t xml:space="preserve"> </w:t>
      </w:r>
      <w:r>
        <w:t xml:space="preserve">[</w:t>
      </w:r>
      <w:hyperlink w:anchor="ref-nC0ZZVgL">
        <w:r>
          <w:rPr>
            <w:rStyle w:val="Hyperlink"/>
          </w:rPr>
          <w:t xml:space="preserve">29</w:t>
        </w:r>
      </w:hyperlink>
      <w:r>
        <w:t xml:space="preserve">]</w:t>
      </w:r>
      <w:r>
        <w:t xml:space="preserve"> </w:t>
      </w:r>
      <w:r>
        <w:t xml:space="preserve">for more details), five 6 weeks old CB17SCID male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t xml:space="preserve"> </w:t>
      </w:r>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29</w:t>
        </w:r>
      </w:hyperlink>
      <w: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To enable the proper visualization and segmentation of vasculature within bone tissue, decalcifying the bone samples has become practically a standard method</w:t>
      </w:r>
      <w:r>
        <w:t xml:space="preserve"> </w:t>
      </w:r>
      <w:r>
        <w:t xml:space="preserve">[</w:t>
      </w:r>
      <w:hyperlink w:anchor="ref-AHsHFIUt">
        <w:r>
          <w:rPr>
            <w:rStyle w:val="Hyperlink"/>
          </w:rPr>
          <w:t xml:space="preserve">2</w:t>
        </w:r>
      </w:hyperlink>
      <w:r>
        <w:t xml:space="preserve">,</w:t>
      </w:r>
      <w:hyperlink w:anchor="ref-117R9ULnv">
        <w:r>
          <w:rPr>
            <w:rStyle w:val="Hyperlink"/>
          </w:rPr>
          <w:t xml:space="preserve">9</w:t>
        </w:r>
      </w:hyperlink>
      <w:r>
        <w:t xml:space="preserve">]</w:t>
      </w:r>
      <w:r>
        <w:t xml:space="preserve">.</w:t>
      </w:r>
      <w:r>
        <w:t xml:space="preserve"> </w:t>
      </w:r>
      <w:r>
        <w:t xml:space="preserve">We successfully established a bone-decalcifying protocol (for murine hind limb) with 10% ethylenediamine tetra-acetic acid (EDTA) solution</w:t>
      </w:r>
      <w:r>
        <w:t xml:space="preserve"> </w:t>
      </w:r>
      <w:r>
        <w:t xml:space="preserve">[</w:t>
      </w:r>
      <w:hyperlink w:anchor="ref-iM9i6gkJ">
        <w:r>
          <w:rPr>
            <w:rStyle w:val="Hyperlink"/>
          </w:rPr>
          <w:t xml:space="preserve">33</w:t>
        </w:r>
      </w:hyperlink>
      <w:r>
        <w:t xml:space="preserve">]</w:t>
      </w:r>
      <w:r>
        <w:t xml:space="preserve"> </w:t>
      </w:r>
      <w:r>
        <w:t xml:space="preserve">by adapting previous work</w:t>
      </w:r>
      <w:r>
        <w:t xml:space="preserve"> </w:t>
      </w:r>
      <w:r>
        <w:t xml:space="preserve">[</w:t>
      </w:r>
      <w:hyperlink w:anchor="ref-168Ee16HU">
        <w:r>
          <w:rPr>
            <w:rStyle w:val="Hyperlink"/>
          </w:rPr>
          <w:t xml:space="preserve">15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w:t>
      </w:r>
      <w:r>
        <w:t xml:space="preserve"> </w:t>
      </w:r>
      <w:r>
        <w:t xml:space="preserve"> </w:t>
      </w:r>
      <w:r>
        <w:t xml:space="preserve">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murin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murine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t xml:space="preserve"> </w:t>
      </w:r>
      <w:r>
        <w:t xml:space="preserve">[</w:t>
      </w:r>
      <w:hyperlink w:anchor="ref-C9ratYNO">
        <w:r>
          <w:rPr>
            <w:rStyle w:val="Hyperlink"/>
          </w:rPr>
          <w:t xml:space="preserve">34</w:t>
        </w:r>
      </w:hyperlink>
      <w:r>
        <w:t xml:space="preserve">,</w:t>
      </w:r>
      <w:hyperlink w:anchor="ref-16lhxZOpa">
        <w:r>
          <w:rPr>
            <w:rStyle w:val="Hyperlink"/>
          </w:rPr>
          <w:t xml:space="preserve">35</w:t>
        </w:r>
      </w:hyperlink>
      <w: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murine tibia.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murine tibia.</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Nonetheless, with the improved perfusion protocol mentioned above and a well visualized difference between the X-ray absorption levels of µAngiofil and mineralized bone tissue, we achieved appropriate imaging of such samples.</w:t>
      </w:r>
      <w:r>
        <w:t xml:space="preserve"> </w:t>
      </w:r>
    </w:p>
    <w:p>
      <w:pPr>
        <w:pStyle w:val="BodyText"/>
      </w:pPr>
      <w:r>
        <w:t xml:space="preserve">Mice were terminally anesthesized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murin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murine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The Göttingen Minipig is widely recognized as a valuable animal model in preclinical dental and orofacial research, mainly because of its anatomical similarities to humans</w:t>
      </w:r>
      <w:r>
        <w:t xml:space="preserve"> </w:t>
      </w:r>
      <w:r>
        <w:t xml:space="preserve">[</w:t>
      </w:r>
      <w:hyperlink w:anchor="ref-Siy9vGW7">
        <w:r>
          <w:rPr>
            <w:rStyle w:val="Hyperlink"/>
          </w:rPr>
          <w:t xml:space="preserve">36</w:t>
        </w:r>
      </w:hyperlink>
      <w:r>
        <w:t xml:space="preserve">,</w:t>
      </w:r>
      <w:hyperlink w:anchor="ref-i45b7Cmp">
        <w:r>
          <w:rPr>
            <w:rStyle w:val="Hyperlink"/>
          </w:rPr>
          <w:t xml:space="preserve">37</w:t>
        </w:r>
      </w:hyperlink>
      <w:r>
        <w:t xml:space="preserve">,</w:t>
      </w:r>
      <w:hyperlink w:anchor="ref-1EXdAADA3">
        <w:r>
          <w:rPr>
            <w:rStyle w:val="Hyperlink"/>
          </w:rPr>
          <w:t xml:space="preserve">38</w:t>
        </w:r>
      </w:hyperlink>
      <w:r>
        <w:t xml:space="preserve">]</w:t>
      </w:r>
      <w:r>
        <w:t xml:space="preserve">.</w:t>
      </w:r>
      <w:r>
        <w:t xml:space="preserve"> </w:t>
      </w:r>
      <w:r>
        <w:t xml:space="preserve">Its bone structure and bone remodeling processes closely resemble those of humans, further enhancing its suitability for such studies.</w:t>
      </w:r>
    </w:p>
    <w:p>
      <w:pPr>
        <w:pStyle w:val="BodyText"/>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9</w:t>
        </w:r>
      </w:hyperlink>
      <w: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zXoIXG3G">
        <w:r>
          <w:rPr>
            <w:rStyle w:val="Hyperlink"/>
          </w:rPr>
          <w:t xml:space="preserve">1</w:t>
        </w:r>
      </w:hyperlink>
      <w:r>
        <w:t xml:space="preserve">,</w:t>
      </w:r>
      <w:hyperlink w:anchor="ref-lVl4gVyN">
        <w:r>
          <w:rPr>
            <w:rStyle w:val="Hyperlink"/>
          </w:rPr>
          <w:t xml:space="preserve">39</w:t>
        </w:r>
      </w:hyperlink>
      <w:r>
        <w:t xml:space="preserve">,</w:t>
      </w:r>
      <w:hyperlink w:anchor="ref-Ha1wHU4s">
        <w:r>
          <w:rPr>
            <w:rStyle w:val="Hyperlink"/>
          </w:rPr>
          <w:t xml:space="preserve">40</w:t>
        </w:r>
      </w:hyperlink>
      <w:r>
        <w:t xml:space="preserve">,</w:t>
      </w:r>
      <w:hyperlink w:anchor="ref-zB5E7Obz">
        <w:r>
          <w:rPr>
            <w:rStyle w:val="Hyperlink"/>
          </w:rPr>
          <w:t xml:space="preserve">41</w:t>
        </w:r>
      </w:hyperlink>
      <w:r>
        <w:t xml:space="preserve">,</w:t>
      </w:r>
      <w:hyperlink w:anchor="ref-16mB4VUpP">
        <w:r>
          <w:rPr>
            <w:rStyle w:val="Hyperlink"/>
          </w:rPr>
          <w:t xml:space="preserve">42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t xml:space="preserve"> </w:t>
      </w:r>
      <w:r>
        <w:t xml:space="preserve">[</w:t>
      </w:r>
      <w:hyperlink w:anchor="ref-11349lK8v">
        <w:r>
          <w:rPr>
            <w:rStyle w:val="Hyperlink"/>
          </w:rPr>
          <w:t xml:space="preserve">22</w:t>
        </w:r>
      </w:hyperlink>
      <w: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33</w:t>
        </w:r>
      </w:hyperlink>
      <w: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t xml:space="preserve"> </w:t>
      </w:r>
      <w:r>
        <w:t xml:space="preserve">[</w:t>
      </w:r>
      <w:hyperlink w:anchor="ref-iM9i6gkJ">
        <w:r>
          <w:rPr>
            <w:rStyle w:val="Hyperlink"/>
          </w:rPr>
          <w:t xml:space="preserve">33</w:t>
        </w:r>
      </w:hyperlink>
      <w: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t xml:space="preserve"> </w:t>
      </w:r>
      <w:r>
        <w:t xml:space="preserve">[</w:t>
      </w:r>
      <w:hyperlink w:anchor="ref-D7D7Wyla">
        <w:r>
          <w:rPr>
            <w:rStyle w:val="Hyperlink"/>
          </w:rPr>
          <w:t xml:space="preserve">43</w:t>
        </w:r>
      </w:hyperlink>
      <w: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t xml:space="preserve"> </w:t>
      </w:r>
      <w:r>
        <w:t xml:space="preserve">[</w:t>
      </w:r>
      <w:hyperlink w:anchor="ref-15Cb0RCtH">
        <w:r>
          <w:rPr>
            <w:rStyle w:val="Hyperlink"/>
          </w:rPr>
          <w:t xml:space="preserve">44</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p>
    <w:p>
      <w:pPr>
        <w:pStyle w:val="BodyText"/>
      </w:pPr>
      <w:r>
        <w:t xml:space="preserve">Nonetheless, the small size of hemimandible samples and availability of the transgenic lines would allow for a recently published imaging approach</w:t>
      </w:r>
      <w:r>
        <w:t xml:space="preserve"> </w:t>
      </w:r>
      <w:r>
        <w:t xml:space="preserve">[</w:t>
      </w:r>
      <w:hyperlink w:anchor="ref-11349lK8v">
        <w:r>
          <w:rPr>
            <w:rStyle w:val="Hyperlink"/>
          </w:rPr>
          <w:t xml:space="preserve">22</w:t>
        </w:r>
      </w:hyperlink>
      <w: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t xml:space="preserve"> </w:t>
      </w:r>
      <w:r>
        <w:t xml:space="preserve">[</w:t>
      </w:r>
      <w:hyperlink w:anchor="ref-11349lK8v">
        <w:r>
          <w:rPr>
            <w:rStyle w:val="Hyperlink"/>
          </w:rPr>
          <w:t xml:space="preserve">22</w:t>
        </w:r>
      </w:hyperlink>
      <w: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impracticable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a skilled experimentator,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t xml:space="preserve"> </w:t>
      </w:r>
      <w:r>
        <w:t xml:space="preserve">[</w:t>
      </w:r>
      <w:hyperlink w:anchor="ref-s9aC9H1e">
        <w:r>
          <w:rPr>
            <w:rStyle w:val="Hyperlink"/>
          </w:rPr>
          <w:t xml:space="preserve">30</w:t>
        </w:r>
      </w:hyperlink>
      <w:r>
        <w:t xml:space="preserve">,</w:t>
      </w:r>
      <w:hyperlink w:anchor="ref-ijqzbOI6">
        <w:r>
          <w:rPr>
            <w:rStyle w:val="Hyperlink"/>
          </w:rPr>
          <w:t xml:space="preserve">31</w:t>
        </w:r>
      </w:hyperlink>
      <w:r>
        <w:t xml:space="preserve">,</w:t>
      </w:r>
      <w:hyperlink w:anchor="ref-TYAmre95">
        <w:r>
          <w:rPr>
            <w:rStyle w:val="Hyperlink"/>
          </w:rPr>
          <w:t xml:space="preserve">32</w:t>
        </w:r>
      </w:hyperlink>
      <w:r>
        <w:t xml:space="preserve">,</w:t>
      </w:r>
      <w:hyperlink w:anchor="ref-iM9i6gkJ">
        <w:r>
          <w:rPr>
            <w:rStyle w:val="Hyperlink"/>
          </w:rPr>
          <w:t xml:space="preserve">33</w:t>
        </w:r>
      </w:hyperlink>
      <w: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45</w:t>
        </w:r>
      </w:hyperlink>
      <w: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338" w:name="references"/>
    <w:p>
      <w:pPr>
        <w:pStyle w:val="Heading2"/>
      </w:pPr>
      <w:r>
        <w:t xml:space="preserve">References</w:t>
      </w:r>
    </w:p>
    <w:bookmarkStart w:id="337" w:name="refs"/>
    <w:bookmarkStart w:id="139" w:name="ref-zXoIXG3G"/>
    <w:p>
      <w:pPr>
        <w:pStyle w:val="Bibliography"/>
      </w:pPr>
      <w:r>
        <w:t xml:space="preserve">1.</w:t>
      </w:r>
      <w:r>
        <w:t xml:space="preserve"> </w:t>
      </w:r>
      <w:r>
        <w:t xml:space="preserve">	</w:t>
      </w:r>
      <w:r>
        <w:rPr>
          <w:bCs/>
          <w:b/>
        </w:rPr>
        <w:t xml:space="preserve">Long-term cell-mediated protein release from calcium phosphate ceramics</w:t>
      </w:r>
      <w:r>
        <w:t xml:space="preserve"> </w:t>
      </w:r>
      <w:r>
        <w:t xml:space="preserve">Ellen Wernike, Willy Hofstetter, Yuelian Liu, Gang Wu, Hans-Jörg Sebald, Daniel Wismeijer, Ernst B Hunziker, Klaus-Arno Siebenrock, Frank M Klenke</w:t>
      </w:r>
      <w:r>
        <w:t xml:space="preserve"> </w:t>
      </w:r>
      <w:r>
        <w:rPr>
          <w:iCs/>
          <w:i/>
        </w:rPr>
        <w:t xml:space="preserve">Journal of Biomedical Materials Research Part A</w:t>
      </w:r>
      <w:r>
        <w:t xml:space="preserve"> </w:t>
      </w:r>
      <w:r>
        <w:t xml:space="preserve">(2009)</w:t>
      </w:r>
      <w:r>
        <w:t xml:space="preserve"> </w:t>
      </w:r>
      <w:hyperlink r:id="rId136">
        <w:r>
          <w:rPr>
            <w:rStyle w:val="Hyperlink"/>
          </w:rPr>
          <w:t xml:space="preserve">https://doi.org/bmqbc8</w:t>
        </w:r>
      </w:hyperlink>
      <w:r>
        <w:t xml:space="preserve"> </w:t>
      </w:r>
      <w:r>
        <w:t xml:space="preserve">DOI:</w:t>
      </w:r>
      <w:r>
        <w:t xml:space="preserve"> </w:t>
      </w:r>
      <w:hyperlink r:id="rId137">
        <w:r>
          <w:rPr>
            <w:rStyle w:val="Hyperlink"/>
          </w:rPr>
          <w:t xml:space="preserve">10.1002/jbm.a.32411</w:t>
        </w:r>
      </w:hyperlink>
      <w:r>
        <w:t xml:space="preserve"> </w:t>
      </w:r>
      <w:r>
        <w:t xml:space="preserve">· PMID:</w:t>
      </w:r>
      <w:r>
        <w:t xml:space="preserve"> </w:t>
      </w:r>
      <w:hyperlink r:id="rId138">
        <w:r>
          <w:rPr>
            <w:rStyle w:val="Hyperlink"/>
          </w:rPr>
          <w:t xml:space="preserve">19195029</w:t>
        </w:r>
      </w:hyperlink>
    </w:p>
    <w:bookmarkEnd w:id="139"/>
    <w:bookmarkStart w:id="143" w:name="ref-AHsHFIUt"/>
    <w:p>
      <w:pPr>
        <w:pStyle w:val="Bibliography"/>
      </w:pPr>
      <w:r>
        <w:t xml:space="preserve">2.</w:t>
      </w:r>
      <w:r>
        <w:t xml:space="preserve"> </w:t>
      </w:r>
      <w:r>
        <w:t xml:space="preserve">	</w:t>
      </w:r>
      <w:r>
        <w:rPr>
          <w:bCs/>
          <w:b/>
        </w:rPr>
        <w:t xml:space="preserve">Structure and quantification of microvascularisation within mouse long bones: What and how should we measure?</w:t>
      </w:r>
      <w:r>
        <w:t xml:space="preserve"> </w:t>
      </w:r>
      <w:r>
        <w:t xml:space="preserve">Bernard Roche, Valentin David, Arnaud Vanden-Bossche, Françoise Peyrin, Luc Malaval, Laurence Vico, Marie-Hélène Lafage-Proust</w:t>
      </w:r>
      <w:r>
        <w:t xml:space="preserve"> </w:t>
      </w:r>
      <w:r>
        <w:rPr>
          <w:iCs/>
          <w:i/>
        </w:rPr>
        <w:t xml:space="preserve">Bone</w:t>
      </w:r>
      <w:r>
        <w:t xml:space="preserve"> </w:t>
      </w:r>
      <w:r>
        <w:t xml:space="preserve">(2012-01)</w:t>
      </w:r>
      <w:r>
        <w:t xml:space="preserve"> </w:t>
      </w:r>
      <w:hyperlink r:id="rId140">
        <w:r>
          <w:rPr>
            <w:rStyle w:val="Hyperlink"/>
          </w:rPr>
          <w:t xml:space="preserve">https://doi.org/bpvvpm</w:t>
        </w:r>
      </w:hyperlink>
      <w:r>
        <w:t xml:space="preserve"> </w:t>
      </w:r>
      <w:r>
        <w:t xml:space="preserve">DOI:</w:t>
      </w:r>
      <w:r>
        <w:t xml:space="preserve"> </w:t>
      </w:r>
      <w:hyperlink r:id="rId141">
        <w:r>
          <w:rPr>
            <w:rStyle w:val="Hyperlink"/>
          </w:rPr>
          <w:t xml:space="preserve">10.1016/j.bone.2011.09.051</w:t>
        </w:r>
      </w:hyperlink>
      <w:r>
        <w:t xml:space="preserve"> </w:t>
      </w:r>
      <w:r>
        <w:t xml:space="preserve">· PMID:</w:t>
      </w:r>
      <w:r>
        <w:t xml:space="preserve"> </w:t>
      </w:r>
      <w:hyperlink r:id="rId142">
        <w:r>
          <w:rPr>
            <w:rStyle w:val="Hyperlink"/>
          </w:rPr>
          <w:t xml:space="preserve">22019874</w:t>
        </w:r>
      </w:hyperlink>
    </w:p>
    <w:bookmarkEnd w:id="143"/>
    <w:bookmarkStart w:id="148" w:name="ref-1FaKEBtU8"/>
    <w:p>
      <w:pPr>
        <w:pStyle w:val="Bibliography"/>
      </w:pPr>
      <w:r>
        <w:t xml:space="preserve">3.</w:t>
      </w:r>
      <w:r>
        <w:t xml:space="preserve"> </w:t>
      </w:r>
      <w:r>
        <w:t xml:space="preserve">	</w:t>
      </w:r>
      <w:r>
        <w:rPr>
          <w:bCs/>
          <w:b/>
        </w:rPr>
        <w:t xml:space="preserve">Bone Vascularization in Normal and Disease Conditions</w:t>
      </w:r>
      <w:r>
        <w:t xml:space="preserve"> </w:t>
      </w:r>
      <w:r>
        <w:t xml:space="preserve">Christian Carulli, Massimo Innocenti, Maria Luisa Brandi</w:t>
      </w:r>
      <w:r>
        <w:t xml:space="preserve"> </w:t>
      </w:r>
      <w:r>
        <w:rPr>
          <w:iCs/>
          <w:i/>
        </w:rPr>
        <w:t xml:space="preserve">Frontiers in Endocrinology</w:t>
      </w:r>
      <w:r>
        <w:t xml:space="preserve"> </w:t>
      </w:r>
      <w:r>
        <w:t xml:space="preserve">(2013)</w:t>
      </w:r>
      <w:r>
        <w:t xml:space="preserve"> </w:t>
      </w:r>
      <w:hyperlink r:id="rId144">
        <w:r>
          <w:rPr>
            <w:rStyle w:val="Hyperlink"/>
          </w:rPr>
          <w:t xml:space="preserve">https://doi.org/gr738c</w:t>
        </w:r>
      </w:hyperlink>
      <w:r>
        <w:t xml:space="preserve"> </w:t>
      </w:r>
      <w:r>
        <w:t xml:space="preserve">DOI:</w:t>
      </w:r>
      <w:r>
        <w:t xml:space="preserve"> </w:t>
      </w:r>
      <w:hyperlink r:id="rId145">
        <w:r>
          <w:rPr>
            <w:rStyle w:val="Hyperlink"/>
          </w:rPr>
          <w:t xml:space="preserve">10.3389/fendo.2013.00106</w:t>
        </w:r>
      </w:hyperlink>
      <w:r>
        <w:t xml:space="preserve"> </w:t>
      </w:r>
      <w:r>
        <w:t xml:space="preserve">· PMID:</w:t>
      </w:r>
      <w:r>
        <w:t xml:space="preserve"> </w:t>
      </w:r>
      <w:hyperlink r:id="rId146">
        <w:r>
          <w:rPr>
            <w:rStyle w:val="Hyperlink"/>
          </w:rPr>
          <w:t xml:space="preserve">23986744</w:t>
        </w:r>
      </w:hyperlink>
      <w:r>
        <w:t xml:space="preserve"> </w:t>
      </w:r>
      <w:r>
        <w:t xml:space="preserve">· PMCID:</w:t>
      </w:r>
      <w:r>
        <w:t xml:space="preserve"> </w:t>
      </w:r>
      <w:hyperlink r:id="rId147">
        <w:r>
          <w:rPr>
            <w:rStyle w:val="Hyperlink"/>
          </w:rPr>
          <w:t xml:space="preserve">PMC3752619</w:t>
        </w:r>
      </w:hyperlink>
    </w:p>
    <w:bookmarkEnd w:id="148"/>
    <w:bookmarkStart w:id="153" w:name="ref-Vu36g0cK"/>
    <w:p>
      <w:pPr>
        <w:pStyle w:val="Bibliography"/>
      </w:pPr>
      <w:r>
        <w:t xml:space="preserve">4.</w:t>
      </w:r>
      <w:r>
        <w:t xml:space="preserve"> </w:t>
      </w:r>
      <w:r>
        <w:t xml:space="preserve">	</w:t>
      </w:r>
      <w:r>
        <w:rPr>
          <w:bCs/>
          <w:b/>
        </w:rPr>
        <w:t xml:space="preserve">State-of-the-art techniques for imaging the vascular microenvironment in craniofacial bone tissue engineering applications</w:t>
      </w:r>
      <w:r>
        <w:t xml:space="preserve"> </w:t>
      </w:r>
      <w:r>
        <w:t xml:space="preserve">Yunke Ren, Janaka Senarathna, Warren L Grayson, Arvind P Pathak</w:t>
      </w:r>
      <w:r>
        <w:t xml:space="preserve"> </w:t>
      </w:r>
      <w:r>
        <w:rPr>
          <w:iCs/>
          <w:i/>
        </w:rPr>
        <w:t xml:space="preserve">American Journal of Physiology-Cell Physiology</w:t>
      </w:r>
      <w:r>
        <w:t xml:space="preserve"> </w:t>
      </w:r>
      <w:r>
        <w:t xml:space="preserve">(2022-11-01)</w:t>
      </w:r>
      <w:r>
        <w:t xml:space="preserve"> </w:t>
      </w:r>
      <w:hyperlink r:id="rId149">
        <w:r>
          <w:rPr>
            <w:rStyle w:val="Hyperlink"/>
          </w:rPr>
          <w:t xml:space="preserve">https://doi.org/gr7378</w:t>
        </w:r>
      </w:hyperlink>
      <w:r>
        <w:t xml:space="preserve"> </w:t>
      </w:r>
      <w:r>
        <w:t xml:space="preserve">DOI:</w:t>
      </w:r>
      <w:r>
        <w:t xml:space="preserve"> </w:t>
      </w:r>
      <w:hyperlink r:id="rId150">
        <w:r>
          <w:rPr>
            <w:rStyle w:val="Hyperlink"/>
          </w:rPr>
          <w:t xml:space="preserve">10.1152/ajpcell.00195.2022</w:t>
        </w:r>
      </w:hyperlink>
      <w:r>
        <w:t xml:space="preserve"> </w:t>
      </w:r>
      <w:r>
        <w:t xml:space="preserve">· PMID:</w:t>
      </w:r>
      <w:r>
        <w:t xml:space="preserve"> </w:t>
      </w:r>
      <w:hyperlink r:id="rId151">
        <w:r>
          <w:rPr>
            <w:rStyle w:val="Hyperlink"/>
          </w:rPr>
          <w:t xml:space="preserve">36189973</w:t>
        </w:r>
      </w:hyperlink>
      <w:r>
        <w:t xml:space="preserve"> </w:t>
      </w:r>
      <w:r>
        <w:t xml:space="preserve">· PMCID:</w:t>
      </w:r>
      <w:r>
        <w:t xml:space="preserve"> </w:t>
      </w:r>
      <w:hyperlink r:id="rId152">
        <w:r>
          <w:rPr>
            <w:rStyle w:val="Hyperlink"/>
          </w:rPr>
          <w:t xml:space="preserve">PMC9829486</w:t>
        </w:r>
      </w:hyperlink>
    </w:p>
    <w:bookmarkEnd w:id="153"/>
    <w:bookmarkStart w:id="158" w:name="ref-yZTJBX1B"/>
    <w:p>
      <w:pPr>
        <w:pStyle w:val="Bibliography"/>
      </w:pPr>
      <w:r>
        <w:t xml:space="preserve">5.</w:t>
      </w:r>
      <w:r>
        <w:t xml:space="preserve"> </w:t>
      </w:r>
      <w:r>
        <w:t xml:space="preserve">	</w:t>
      </w:r>
      <w:r>
        <w:rPr>
          <w:bCs/>
          <w:b/>
        </w:rPr>
        <w:t xml:space="preserve">The role of vasculature in bone development, regeneration and proper systemic functioning</w:t>
      </w:r>
      <w:r>
        <w:t xml:space="preserve"> </w:t>
      </w:r>
      <w:r>
        <w:t xml:space="preserve">Joanna Filipowska, Krzysztof A Tomaszewski, Łukasz Niedźwiedzki, Jerzy A Walocha, Tadeusz Niedźwiedzki</w:t>
      </w:r>
      <w:r>
        <w:t xml:space="preserve"> </w:t>
      </w:r>
      <w:r>
        <w:rPr>
          <w:iCs/>
          <w:i/>
        </w:rPr>
        <w:t xml:space="preserve">Angiogenesis</w:t>
      </w:r>
      <w:r>
        <w:t xml:space="preserve"> </w:t>
      </w:r>
      <w:r>
        <w:t xml:space="preserve">(2017-02-13)</w:t>
      </w:r>
      <w:r>
        <w:t xml:space="preserve"> </w:t>
      </w:r>
      <w:hyperlink r:id="rId154">
        <w:r>
          <w:rPr>
            <w:rStyle w:val="Hyperlink"/>
          </w:rPr>
          <w:t xml:space="preserve">https://doi.org/gbn8bj</w:t>
        </w:r>
      </w:hyperlink>
      <w:r>
        <w:t xml:space="preserve"> </w:t>
      </w:r>
      <w:r>
        <w:t xml:space="preserve">DOI:</w:t>
      </w:r>
      <w:r>
        <w:t xml:space="preserve"> </w:t>
      </w:r>
      <w:hyperlink r:id="rId155">
        <w:r>
          <w:rPr>
            <w:rStyle w:val="Hyperlink"/>
          </w:rPr>
          <w:t xml:space="preserve">10.1007/s10456-017-9541-1</w:t>
        </w:r>
      </w:hyperlink>
      <w:r>
        <w:t xml:space="preserve"> </w:t>
      </w:r>
      <w:r>
        <w:t xml:space="preserve">· PMID:</w:t>
      </w:r>
      <w:r>
        <w:t xml:space="preserve"> </w:t>
      </w:r>
      <w:hyperlink r:id="rId156">
        <w:r>
          <w:rPr>
            <w:rStyle w:val="Hyperlink"/>
          </w:rPr>
          <w:t xml:space="preserve">28194536</w:t>
        </w:r>
      </w:hyperlink>
      <w:r>
        <w:t xml:space="preserve"> </w:t>
      </w:r>
      <w:r>
        <w:t xml:space="preserve">· PMCID:</w:t>
      </w:r>
      <w:r>
        <w:t xml:space="preserve"> </w:t>
      </w:r>
      <w:hyperlink r:id="rId157">
        <w:r>
          <w:rPr>
            <w:rStyle w:val="Hyperlink"/>
          </w:rPr>
          <w:t xml:space="preserve">PMC5511612</w:t>
        </w:r>
      </w:hyperlink>
    </w:p>
    <w:bookmarkEnd w:id="158"/>
    <w:bookmarkStart w:id="162" w:name="ref-dBkW39I8"/>
    <w:p>
      <w:pPr>
        <w:pStyle w:val="Bibliography"/>
      </w:pPr>
      <w:r>
        <w:t xml:space="preserve">6.</w:t>
      </w:r>
      <w:r>
        <w:t xml:space="preserve"> </w:t>
      </w:r>
      <w:r>
        <w:t xml:space="preserve">	</w:t>
      </w:r>
      <w:r>
        <w:rPr>
          <w:bCs/>
          <w:b/>
        </w:rPr>
        <w:t xml:space="preserve">Dual release of growth factor from nanocomposite fibrous scaffold promotes vascularisation and bone regeneration in rat critical sized calvarial defect</w:t>
      </w:r>
      <w:r>
        <w:t xml:space="preserve"> </w:t>
      </w:r>
      <w:r>
        <w:t xml:space="preserve">Shruthy Kuttappan, Dennis Mathew, Jun-ichiro Jo, Ryusuke Tanaka, Deepthy Menon, Takuya Ishimoto, Takayoshi Nakano, Shantikumar V Nair, Manitha B Nair, Yasuhiko Tabata</w:t>
      </w:r>
      <w:r>
        <w:t xml:space="preserve"> </w:t>
      </w:r>
      <w:r>
        <w:rPr>
          <w:iCs/>
          <w:i/>
        </w:rPr>
        <w:t xml:space="preserve">Acta Biomaterialia</w:t>
      </w:r>
      <w:r>
        <w:t xml:space="preserve"> </w:t>
      </w:r>
      <w:r>
        <w:t xml:space="preserve">(2018-09)</w:t>
      </w:r>
      <w:r>
        <w:t xml:space="preserve"> </w:t>
      </w:r>
      <w:hyperlink r:id="rId159">
        <w:r>
          <w:rPr>
            <w:rStyle w:val="Hyperlink"/>
          </w:rPr>
          <w:t xml:space="preserve">https://doi.org/gr737v</w:t>
        </w:r>
      </w:hyperlink>
      <w:r>
        <w:t xml:space="preserve"> </w:t>
      </w:r>
      <w:r>
        <w:t xml:space="preserve">DOI:</w:t>
      </w:r>
      <w:r>
        <w:t xml:space="preserve"> </w:t>
      </w:r>
      <w:hyperlink r:id="rId160">
        <w:r>
          <w:rPr>
            <w:rStyle w:val="Hyperlink"/>
          </w:rPr>
          <w:t xml:space="preserve">10.1016/j.actbio.2018.07.050</w:t>
        </w:r>
      </w:hyperlink>
      <w:r>
        <w:t xml:space="preserve"> </w:t>
      </w:r>
      <w:r>
        <w:t xml:space="preserve">· PMID:</w:t>
      </w:r>
      <w:r>
        <w:t xml:space="preserve"> </w:t>
      </w:r>
      <w:hyperlink r:id="rId161">
        <w:r>
          <w:rPr>
            <w:rStyle w:val="Hyperlink"/>
          </w:rPr>
          <w:t xml:space="preserve">30067947</w:t>
        </w:r>
      </w:hyperlink>
    </w:p>
    <w:bookmarkEnd w:id="162"/>
    <w:bookmarkStart w:id="166" w:name="ref-Es64ZQO"/>
    <w:p>
      <w:pPr>
        <w:pStyle w:val="Bibliography"/>
      </w:pPr>
      <w:r>
        <w:t xml:space="preserve">7.</w:t>
      </w:r>
      <w:r>
        <w:t xml:space="preserve"> </w:t>
      </w:r>
      <w:r>
        <w:t xml:space="preserve">	</w:t>
      </w:r>
      <w:r>
        <w:rPr>
          <w:bCs/>
          <w:b/>
        </w:rPr>
        <w:t xml:space="preserve">Angiogenesis involvement by octacalcium phosphate-gelatin composite-driven bone regeneration in rat calvaria critical-sized defect</w:t>
      </w:r>
      <w:r>
        <w:t xml:space="preserve"> </w:t>
      </w:r>
      <w:r>
        <w:t xml:space="preserve">Tsuyoshi Kurobane, Yukari Shiwaku, Takahisa Anada, Ryo Hamai, Kaori Tsuchiya, Kazuyoshi Baba, Masahiro Iikubo, Tetsu Takahashi, Osamu Suzuki</w:t>
      </w:r>
      <w:r>
        <w:t xml:space="preserve"> </w:t>
      </w:r>
      <w:r>
        <w:rPr>
          <w:iCs/>
          <w:i/>
        </w:rPr>
        <w:t xml:space="preserve">Acta Biomaterialia</w:t>
      </w:r>
      <w:r>
        <w:t xml:space="preserve"> </w:t>
      </w:r>
      <w:r>
        <w:t xml:space="preserve">(2019-04)</w:t>
      </w:r>
      <w:r>
        <w:t xml:space="preserve"> </w:t>
      </w:r>
      <w:hyperlink r:id="rId163">
        <w:r>
          <w:rPr>
            <w:rStyle w:val="Hyperlink"/>
          </w:rPr>
          <w:t xml:space="preserve">https://doi.org/gr737w</w:t>
        </w:r>
      </w:hyperlink>
      <w:r>
        <w:t xml:space="preserve"> </w:t>
      </w:r>
      <w:r>
        <w:t xml:space="preserve">DOI:</w:t>
      </w:r>
      <w:r>
        <w:t xml:space="preserve"> </w:t>
      </w:r>
      <w:hyperlink r:id="rId164">
        <w:r>
          <w:rPr>
            <w:rStyle w:val="Hyperlink"/>
          </w:rPr>
          <w:t xml:space="preserve">10.1016/j.actbio.2019.02.021</w:t>
        </w:r>
      </w:hyperlink>
      <w:r>
        <w:t xml:space="preserve"> </w:t>
      </w:r>
      <w:r>
        <w:t xml:space="preserve">· PMID:</w:t>
      </w:r>
      <w:r>
        <w:t xml:space="preserve"> </w:t>
      </w:r>
      <w:hyperlink r:id="rId165">
        <w:r>
          <w:rPr>
            <w:rStyle w:val="Hyperlink"/>
          </w:rPr>
          <w:t xml:space="preserve">30776505</w:t>
        </w:r>
      </w:hyperlink>
    </w:p>
    <w:bookmarkEnd w:id="166"/>
    <w:bookmarkStart w:id="171" w:name="ref-5mgeUNd6"/>
    <w:p>
      <w:pPr>
        <w:pStyle w:val="Bibliography"/>
      </w:pPr>
      <w:r>
        <w:t xml:space="preserve">8.</w:t>
      </w:r>
      <w:r>
        <w:t xml:space="preserve"> </w:t>
      </w:r>
      <w:r>
        <w:t xml:space="preserve">	</w:t>
      </w:r>
      <w:r>
        <w:rPr>
          <w:bCs/>
          <w:b/>
        </w:rPr>
        <w:t xml:space="preserve">It Takes Two to Tango: Coupling of Angiogenesis and Osteogenesis for Bone Regeneration</w:t>
      </w:r>
      <w:r>
        <w:t xml:space="preserve"> </w:t>
      </w:r>
      <w:r>
        <w:t xml:space="preserve">Andrea Grosso, Maximilian G Burger, Alexander Lunger, Dirk J Schaefer, Andrea Banfi, Nunzia Di Maggio</w:t>
      </w:r>
      <w:r>
        <w:t xml:space="preserve"> </w:t>
      </w:r>
      <w:r>
        <w:rPr>
          <w:iCs/>
          <w:i/>
        </w:rPr>
        <w:t xml:space="preserve">Frontiers in Bioengineering and Biotechnology</w:t>
      </w:r>
      <w:r>
        <w:t xml:space="preserve"> </w:t>
      </w:r>
      <w:r>
        <w:t xml:space="preserve">(2017-11-03)</w:t>
      </w:r>
      <w:r>
        <w:t xml:space="preserve"> </w:t>
      </w:r>
      <w:hyperlink r:id="rId167">
        <w:r>
          <w:rPr>
            <w:rStyle w:val="Hyperlink"/>
          </w:rPr>
          <w:t xml:space="preserve">https://doi.org/gckgs4</w:t>
        </w:r>
      </w:hyperlink>
      <w:r>
        <w:t xml:space="preserve"> </w:t>
      </w:r>
      <w:r>
        <w:t xml:space="preserve">DOI:</w:t>
      </w:r>
      <w:r>
        <w:t xml:space="preserve"> </w:t>
      </w:r>
      <w:hyperlink r:id="rId168">
        <w:r>
          <w:rPr>
            <w:rStyle w:val="Hyperlink"/>
          </w:rPr>
          <w:t xml:space="preserve">10.3389/fbioe.2017.00068</w:t>
        </w:r>
      </w:hyperlink>
      <w:r>
        <w:t xml:space="preserve"> </w:t>
      </w:r>
      <w:r>
        <w:t xml:space="preserve">· PMID:</w:t>
      </w:r>
      <w:r>
        <w:t xml:space="preserve"> </w:t>
      </w:r>
      <w:hyperlink r:id="rId169">
        <w:r>
          <w:rPr>
            <w:rStyle w:val="Hyperlink"/>
          </w:rPr>
          <w:t xml:space="preserve">29164110</w:t>
        </w:r>
      </w:hyperlink>
      <w:r>
        <w:t xml:space="preserve"> </w:t>
      </w:r>
      <w:r>
        <w:t xml:space="preserve">· PMCID:</w:t>
      </w:r>
      <w:r>
        <w:t xml:space="preserve"> </w:t>
      </w:r>
      <w:hyperlink r:id="rId170">
        <w:r>
          <w:rPr>
            <w:rStyle w:val="Hyperlink"/>
          </w:rPr>
          <w:t xml:space="preserve">PMC5675838</w:t>
        </w:r>
      </w:hyperlink>
    </w:p>
    <w:bookmarkEnd w:id="171"/>
    <w:bookmarkStart w:id="176" w:name="ref-117R9ULnv"/>
    <w:p>
      <w:pPr>
        <w:pStyle w:val="Bibliography"/>
      </w:pPr>
      <w:r>
        <w:t xml:space="preserve">9.</w:t>
      </w:r>
      <w:r>
        <w:t xml:space="preserve"> </w:t>
      </w:r>
      <w:r>
        <w:t xml:space="preserve">	</w:t>
      </w:r>
      <w:r>
        <w:rPr>
          <w:bCs/>
          <w:b/>
        </w:rPr>
        <w:t xml:space="preserve">Simultaneous visualisation of calcified bone microstructure and intracortical vasculature using synchrotron X-ray phase contrast-enhanced tomography</w:t>
      </w:r>
      <w:r>
        <w:t xml:space="preserve"> </w:t>
      </w:r>
      <w:r>
        <w:t xml:space="preserve">Juan A Núñez, Alice Goring, Eric Hesse, Philipp J Thurner, Philipp Schneider, Claire E Clarkin</w:t>
      </w:r>
      <w:r>
        <w:t xml:space="preserve"> </w:t>
      </w:r>
      <w:r>
        <w:rPr>
          <w:iCs/>
          <w:i/>
        </w:rPr>
        <w:t xml:space="preserve">Scientific Reports</w:t>
      </w:r>
      <w:r>
        <w:t xml:space="preserve"> </w:t>
      </w:r>
      <w:r>
        <w:t xml:space="preserve">(2017-10-16)</w:t>
      </w:r>
      <w:r>
        <w:t xml:space="preserve"> </w:t>
      </w:r>
      <w:hyperlink r:id="rId172">
        <w:r>
          <w:rPr>
            <w:rStyle w:val="Hyperlink"/>
          </w:rPr>
          <w:t xml:space="preserve">https://doi.org/gcfxxb</w:t>
        </w:r>
      </w:hyperlink>
      <w:r>
        <w:t xml:space="preserve"> </w:t>
      </w:r>
      <w:r>
        <w:t xml:space="preserve">DOI:</w:t>
      </w:r>
      <w:r>
        <w:t xml:space="preserve"> </w:t>
      </w:r>
      <w:hyperlink r:id="rId173">
        <w:r>
          <w:rPr>
            <w:rStyle w:val="Hyperlink"/>
          </w:rPr>
          <w:t xml:space="preserve">10.1038/s41598-017-13632-5</w:t>
        </w:r>
      </w:hyperlink>
      <w:r>
        <w:t xml:space="preserve"> </w:t>
      </w:r>
      <w:r>
        <w:t xml:space="preserve">· PMID:</w:t>
      </w:r>
      <w:r>
        <w:t xml:space="preserve"> </w:t>
      </w:r>
      <w:hyperlink r:id="rId174">
        <w:r>
          <w:rPr>
            <w:rStyle w:val="Hyperlink"/>
          </w:rPr>
          <w:t xml:space="preserve">29038597</w:t>
        </w:r>
      </w:hyperlink>
      <w:r>
        <w:t xml:space="preserve"> </w:t>
      </w:r>
      <w:r>
        <w:t xml:space="preserve">· PMCID:</w:t>
      </w:r>
      <w:r>
        <w:t xml:space="preserve"> </w:t>
      </w:r>
      <w:hyperlink r:id="rId175">
        <w:r>
          <w:rPr>
            <w:rStyle w:val="Hyperlink"/>
          </w:rPr>
          <w:t xml:space="preserve">PMC5643345</w:t>
        </w:r>
      </w:hyperlink>
    </w:p>
    <w:bookmarkEnd w:id="176"/>
    <w:bookmarkStart w:id="181" w:name="ref-DiX3YTwQ"/>
    <w:p>
      <w:pPr>
        <w:pStyle w:val="Bibliography"/>
      </w:pPr>
      <w:r>
        <w:t xml:space="preserve">10.</w:t>
      </w:r>
      <w:r>
        <w:t xml:space="preserve"> </w:t>
      </w:r>
      <w:r>
        <w:t xml:space="preserve">	</w:t>
      </w:r>
      <w:r>
        <w:rPr>
          <w:bCs/>
          <w:b/>
        </w:rPr>
        <w:t xml:space="preserve">Quantitative 3D imaging of the cranial microvascular environment at single-cell resolution</w:t>
      </w:r>
      <w:r>
        <w:t xml:space="preserve"> </w:t>
      </w:r>
      <w:r>
        <w:t xml:space="preserve">Alexandra N Rindone, Xiaonan Liu, Stephanie Farhat, Alexander Perdomo-Pantoja, Timothy F Witham, Daniel L Coutu, Mei Wan, Warren L Grayson</w:t>
      </w:r>
      <w:r>
        <w:t xml:space="preserve"> </w:t>
      </w:r>
      <w:r>
        <w:rPr>
          <w:iCs/>
          <w:i/>
        </w:rPr>
        <w:t xml:space="preserve">Nature Communications</w:t>
      </w:r>
      <w:r>
        <w:t xml:space="preserve"> </w:t>
      </w:r>
      <w:r>
        <w:t xml:space="preserve">(2021-10-28)</w:t>
      </w:r>
      <w:r>
        <w:t xml:space="preserve"> </w:t>
      </w:r>
      <w:hyperlink r:id="rId177">
        <w:r>
          <w:rPr>
            <w:rStyle w:val="Hyperlink"/>
          </w:rPr>
          <w:t xml:space="preserve">https://doi.org/gr7373</w:t>
        </w:r>
      </w:hyperlink>
      <w:r>
        <w:t xml:space="preserve"> </w:t>
      </w:r>
      <w:r>
        <w:t xml:space="preserve">DOI:</w:t>
      </w:r>
      <w:r>
        <w:t xml:space="preserve"> </w:t>
      </w:r>
      <w:hyperlink r:id="rId178">
        <w:r>
          <w:rPr>
            <w:rStyle w:val="Hyperlink"/>
          </w:rPr>
          <w:t xml:space="preserve">10.1038/s41467-021-26455-w</w:t>
        </w:r>
      </w:hyperlink>
      <w:r>
        <w:t xml:space="preserve"> </w:t>
      </w:r>
      <w:r>
        <w:t xml:space="preserve">· PMID:</w:t>
      </w:r>
      <w:r>
        <w:t xml:space="preserve"> </w:t>
      </w:r>
      <w:hyperlink r:id="rId179">
        <w:r>
          <w:rPr>
            <w:rStyle w:val="Hyperlink"/>
          </w:rPr>
          <w:t xml:space="preserve">34711819</w:t>
        </w:r>
      </w:hyperlink>
      <w:r>
        <w:t xml:space="preserve"> </w:t>
      </w:r>
      <w:r>
        <w:t xml:space="preserve">· PMCID:</w:t>
      </w:r>
      <w:r>
        <w:t xml:space="preserve"> </w:t>
      </w:r>
      <w:hyperlink r:id="rId180">
        <w:r>
          <w:rPr>
            <w:rStyle w:val="Hyperlink"/>
          </w:rPr>
          <w:t xml:space="preserve">PMC8553857</w:t>
        </w:r>
      </w:hyperlink>
    </w:p>
    <w:bookmarkEnd w:id="181"/>
    <w:bookmarkStart w:id="186" w:name="ref-X0aG1K2m"/>
    <w:p>
      <w:pPr>
        <w:pStyle w:val="Bibliography"/>
      </w:pPr>
      <w:r>
        <w:t xml:space="preserve">11.</w:t>
      </w:r>
      <w:r>
        <w:t xml:space="preserve"> </w:t>
      </w:r>
      <w:r>
        <w:t xml:space="preserve">	</w:t>
      </w:r>
      <w:r>
        <w:rPr>
          <w:bCs/>
          <w:b/>
        </w:rPr>
        <w:t xml:space="preserve">Investigation of Postnatal Craniofacial Bone Development with Tissue Clearing-Based Three-Dimensional Imaging</w:t>
      </w:r>
      <w:r>
        <w:t xml:space="preserve"> </w:t>
      </w:r>
      <w:r>
        <w:t xml:space="preserve">Wenjing Luo, Yating Yi, Dian Jing, Shiwen Zhang, Yi Men, Woo-Ping Ge, Hu Zhao</w:t>
      </w:r>
      <w:r>
        <w:t xml:space="preserve"> </w:t>
      </w:r>
      <w:r>
        <w:rPr>
          <w:iCs/>
          <w:i/>
        </w:rPr>
        <w:t xml:space="preserve">Stem Cells and Development</w:t>
      </w:r>
      <w:r>
        <w:t xml:space="preserve"> </w:t>
      </w:r>
      <w:r>
        <w:t xml:space="preserve">(2019-10-01)</w:t>
      </w:r>
      <w:r>
        <w:t xml:space="preserve"> </w:t>
      </w:r>
      <w:hyperlink r:id="rId182">
        <w:r>
          <w:rPr>
            <w:rStyle w:val="Hyperlink"/>
          </w:rPr>
          <w:t xml:space="preserve">https://doi.org/gr7375</w:t>
        </w:r>
      </w:hyperlink>
      <w:r>
        <w:t xml:space="preserve"> </w:t>
      </w:r>
      <w:r>
        <w:t xml:space="preserve">DOI:</w:t>
      </w:r>
      <w:r>
        <w:t xml:space="preserve"> </w:t>
      </w:r>
      <w:hyperlink r:id="rId183">
        <w:r>
          <w:rPr>
            <w:rStyle w:val="Hyperlink"/>
          </w:rPr>
          <w:t xml:space="preserve">10.1089/scd.2019.0104</w:t>
        </w:r>
      </w:hyperlink>
      <w:r>
        <w:t xml:space="preserve"> </w:t>
      </w:r>
      <w:r>
        <w:t xml:space="preserve">· PMID:</w:t>
      </w:r>
      <w:r>
        <w:t xml:space="preserve"> </w:t>
      </w:r>
      <w:hyperlink r:id="rId184">
        <w:r>
          <w:rPr>
            <w:rStyle w:val="Hyperlink"/>
          </w:rPr>
          <w:t xml:space="preserve">31392933</w:t>
        </w:r>
      </w:hyperlink>
      <w:r>
        <w:t xml:space="preserve"> </w:t>
      </w:r>
      <w:r>
        <w:t xml:space="preserve">· PMCID:</w:t>
      </w:r>
      <w:r>
        <w:t xml:space="preserve"> </w:t>
      </w:r>
      <w:hyperlink r:id="rId185">
        <w:r>
          <w:rPr>
            <w:rStyle w:val="Hyperlink"/>
          </w:rPr>
          <w:t xml:space="preserve">PMC6767869</w:t>
        </w:r>
      </w:hyperlink>
    </w:p>
    <w:bookmarkEnd w:id="186"/>
    <w:bookmarkStart w:id="191" w:name="ref-33Vq8bQx"/>
    <w:p>
      <w:pPr>
        <w:pStyle w:val="Bibliography"/>
      </w:pPr>
      <w:r>
        <w:t xml:space="preserve">12.</w:t>
      </w:r>
      <w:r>
        <w:t xml:space="preserve"> </w:t>
      </w:r>
      <w:r>
        <w:t xml:space="preserve">	</w:t>
      </w:r>
      <w:r>
        <w:rPr>
          <w:bCs/>
          <w:b/>
        </w:rPr>
        <w:t xml:space="preserve">Vascularization Strategies for Tissue Engineering</w:t>
      </w:r>
      <w:r>
        <w:t xml:space="preserve"> </w:t>
      </w:r>
      <w:r>
        <w:t xml:space="preserve">Michael Lovett, Kyongbum Lee, Aurelie Edwards, David L Kaplan</w:t>
      </w:r>
      <w:r>
        <w:t xml:space="preserve"> </w:t>
      </w:r>
      <w:r>
        <w:rPr>
          <w:iCs/>
          <w:i/>
        </w:rPr>
        <w:t xml:space="preserve">Tissue Engineering Part B: Reviews</w:t>
      </w:r>
      <w:r>
        <w:t xml:space="preserve"> </w:t>
      </w:r>
      <w:r>
        <w:t xml:space="preserve">(2009-09)</w:t>
      </w:r>
      <w:r>
        <w:t xml:space="preserve"> </w:t>
      </w:r>
      <w:hyperlink r:id="rId187">
        <w:r>
          <w:rPr>
            <w:rStyle w:val="Hyperlink"/>
          </w:rPr>
          <w:t xml:space="preserve">https://doi.org/fsjhcx</w:t>
        </w:r>
      </w:hyperlink>
      <w:r>
        <w:t xml:space="preserve"> </w:t>
      </w:r>
      <w:r>
        <w:t xml:space="preserve">DOI:</w:t>
      </w:r>
      <w:r>
        <w:t xml:space="preserve"> </w:t>
      </w:r>
      <w:hyperlink r:id="rId188">
        <w:r>
          <w:rPr>
            <w:rStyle w:val="Hyperlink"/>
          </w:rPr>
          <w:t xml:space="preserve">10.1089/ten.teb.2009.0085</w:t>
        </w:r>
      </w:hyperlink>
      <w:r>
        <w:t xml:space="preserve"> </w:t>
      </w:r>
      <w:r>
        <w:t xml:space="preserve">· PMID:</w:t>
      </w:r>
      <w:r>
        <w:t xml:space="preserve"> </w:t>
      </w:r>
      <w:hyperlink r:id="rId189">
        <w:r>
          <w:rPr>
            <w:rStyle w:val="Hyperlink"/>
          </w:rPr>
          <w:t xml:space="preserve">19496677</w:t>
        </w:r>
      </w:hyperlink>
      <w:r>
        <w:t xml:space="preserve"> </w:t>
      </w:r>
      <w:r>
        <w:t xml:space="preserve">· PMCID:</w:t>
      </w:r>
      <w:r>
        <w:t xml:space="preserve"> </w:t>
      </w:r>
      <w:hyperlink r:id="rId190">
        <w:r>
          <w:rPr>
            <w:rStyle w:val="Hyperlink"/>
          </w:rPr>
          <w:t xml:space="preserve">PMC2817665</w:t>
        </w:r>
      </w:hyperlink>
    </w:p>
    <w:bookmarkEnd w:id="191"/>
    <w:bookmarkStart w:id="196" w:name="ref-1FUMXJVtA"/>
    <w:p>
      <w:pPr>
        <w:pStyle w:val="Bibliography"/>
      </w:pPr>
      <w:r>
        <w:t xml:space="preserve">13.</w:t>
      </w:r>
      <w:r>
        <w:t xml:space="preserve"> </w:t>
      </w:r>
      <w:r>
        <w:t xml:space="preserve">	</w:t>
      </w:r>
      <w:r>
        <w:rPr>
          <w:bCs/>
          <w:b/>
        </w:rPr>
        <w:t xml:space="preserve">Vascularization in Bone Tissue Engineering Constructs</w:t>
      </w:r>
      <w:r>
        <w:t xml:space="preserve"> </w:t>
      </w:r>
      <w:r>
        <w:t xml:space="preserve">Ángel E Mercado-Pagán, Alexander M Stahl, Yaser Shanjani, Yunzhi Yang</w:t>
      </w:r>
      <w:r>
        <w:t xml:space="preserve"> </w:t>
      </w:r>
      <w:r>
        <w:rPr>
          <w:iCs/>
          <w:i/>
        </w:rPr>
        <w:t xml:space="preserve">Annals of Biomedical Engineering</w:t>
      </w:r>
      <w:r>
        <w:t xml:space="preserve"> </w:t>
      </w:r>
      <w:r>
        <w:t xml:space="preserve">(2015-01-24)</w:t>
      </w:r>
      <w:r>
        <w:t xml:space="preserve"> </w:t>
      </w:r>
      <w:hyperlink r:id="rId192">
        <w:r>
          <w:rPr>
            <w:rStyle w:val="Hyperlink"/>
          </w:rPr>
          <w:t xml:space="preserve">https://doi.org/f66z3g</w:t>
        </w:r>
      </w:hyperlink>
      <w:r>
        <w:t xml:space="preserve"> </w:t>
      </w:r>
      <w:r>
        <w:t xml:space="preserve">DOI:</w:t>
      </w:r>
      <w:r>
        <w:t xml:space="preserve"> </w:t>
      </w:r>
      <w:hyperlink r:id="rId193">
        <w:r>
          <w:rPr>
            <w:rStyle w:val="Hyperlink"/>
          </w:rPr>
          <w:t xml:space="preserve">10.1007/s10439-015-1253-3</w:t>
        </w:r>
      </w:hyperlink>
      <w:r>
        <w:t xml:space="preserve"> </w:t>
      </w:r>
      <w:r>
        <w:t xml:space="preserve">· PMID:</w:t>
      </w:r>
      <w:r>
        <w:t xml:space="preserve"> </w:t>
      </w:r>
      <w:hyperlink r:id="rId194">
        <w:r>
          <w:rPr>
            <w:rStyle w:val="Hyperlink"/>
          </w:rPr>
          <w:t xml:space="preserve">25616591</w:t>
        </w:r>
      </w:hyperlink>
      <w:r>
        <w:t xml:space="preserve"> </w:t>
      </w:r>
      <w:r>
        <w:t xml:space="preserve">· PMCID:</w:t>
      </w:r>
      <w:r>
        <w:t xml:space="preserve"> </w:t>
      </w:r>
      <w:hyperlink r:id="rId195">
        <w:r>
          <w:rPr>
            <w:rStyle w:val="Hyperlink"/>
          </w:rPr>
          <w:t xml:space="preserve">PMC4979539</w:t>
        </w:r>
      </w:hyperlink>
    </w:p>
    <w:bookmarkEnd w:id="196"/>
    <w:bookmarkStart w:id="201" w:name="ref-KjvwGWK2"/>
    <w:p>
      <w:pPr>
        <w:pStyle w:val="Bibliography"/>
      </w:pPr>
      <w:r>
        <w:t xml:space="preserve">14.</w:t>
      </w:r>
      <w:r>
        <w:t xml:space="preserve"> </w:t>
      </w:r>
      <w:r>
        <w:t xml:space="preserve">	</w:t>
      </w:r>
      <w:r>
        <w:rPr>
          <w:bCs/>
          <w:b/>
        </w:rPr>
        <w:t xml:space="preserve">Modalities for Visualization of Cortical Bone Remodeling: The Past, Present, and Future</w:t>
      </w:r>
      <w:r>
        <w:t xml:space="preserve"> </w:t>
      </w:r>
      <w:r>
        <w:t xml:space="preserve">Kimberly D Harrison, David ML Cooper</w:t>
      </w:r>
      <w:r>
        <w:t xml:space="preserve"> </w:t>
      </w:r>
      <w:r>
        <w:rPr>
          <w:iCs/>
          <w:i/>
        </w:rPr>
        <w:t xml:space="preserve">Frontiers in Endocrinology</w:t>
      </w:r>
      <w:r>
        <w:t xml:space="preserve"> </w:t>
      </w:r>
      <w:r>
        <w:t xml:space="preserve">(2015-08-11)</w:t>
      </w:r>
      <w:r>
        <w:t xml:space="preserve"> </w:t>
      </w:r>
      <w:hyperlink r:id="rId197">
        <w:r>
          <w:rPr>
            <w:rStyle w:val="Hyperlink"/>
          </w:rPr>
          <w:t xml:space="preserve">https://doi.org/gr738d</w:t>
        </w:r>
      </w:hyperlink>
      <w:r>
        <w:t xml:space="preserve"> </w:t>
      </w:r>
      <w:r>
        <w:t xml:space="preserve">DOI:</w:t>
      </w:r>
      <w:r>
        <w:t xml:space="preserve"> </w:t>
      </w:r>
      <w:hyperlink r:id="rId198">
        <w:r>
          <w:rPr>
            <w:rStyle w:val="Hyperlink"/>
          </w:rPr>
          <w:t xml:space="preserve">10.3389/fendo.2015.00122</w:t>
        </w:r>
      </w:hyperlink>
      <w:r>
        <w:t xml:space="preserve"> </w:t>
      </w:r>
      <w:r>
        <w:t xml:space="preserve">· PMID:</w:t>
      </w:r>
      <w:r>
        <w:t xml:space="preserve"> </w:t>
      </w:r>
      <w:hyperlink r:id="rId199">
        <w:r>
          <w:rPr>
            <w:rStyle w:val="Hyperlink"/>
          </w:rPr>
          <w:t xml:space="preserve">26322017</w:t>
        </w:r>
      </w:hyperlink>
      <w:r>
        <w:t xml:space="preserve"> </w:t>
      </w:r>
      <w:r>
        <w:t xml:space="preserve">· PMCID:</w:t>
      </w:r>
      <w:r>
        <w:t xml:space="preserve"> </w:t>
      </w:r>
      <w:hyperlink r:id="rId200">
        <w:r>
          <w:rPr>
            <w:rStyle w:val="Hyperlink"/>
          </w:rPr>
          <w:t xml:space="preserve">PMC4531299</w:t>
        </w:r>
      </w:hyperlink>
    </w:p>
    <w:bookmarkEnd w:id="201"/>
    <w:bookmarkStart w:id="205" w:name="ref-168Ee16HU"/>
    <w:p>
      <w:pPr>
        <w:pStyle w:val="Bibliography"/>
      </w:pPr>
      <w:r>
        <w:t xml:space="preserve">15.</w:t>
      </w:r>
      <w:r>
        <w:t xml:space="preserve"> </w:t>
      </w:r>
      <w:r>
        <w:t xml:space="preserve">	</w:t>
      </w:r>
      <w:r>
        <w:rPr>
          <w:bCs/>
          <w:b/>
        </w:rPr>
        <w:t xml:space="preserve">Simultaneous 3D visualization and quantification of murine bone and bone vasculature using micro-computed tomography and vascular replica</w:t>
      </w:r>
      <w:r>
        <w:t xml:space="preserve"> </w:t>
      </w:r>
      <w:r>
        <w:t xml:space="preserve">Philipp Schneider, Thomas Krucker, Eric Meyer, Alexandra Ulmann-Schuler, Bruno Weber, Marco Stampanoni, Ralph Müller</w:t>
      </w:r>
      <w:r>
        <w:t xml:space="preserve"> </w:t>
      </w:r>
      <w:r>
        <w:rPr>
          <w:iCs/>
          <w:i/>
        </w:rPr>
        <w:t xml:space="preserve">Microscopy Research and Technique</w:t>
      </w:r>
      <w:r>
        <w:t xml:space="preserve"> </w:t>
      </w:r>
      <w:r>
        <w:t xml:space="preserve">(2009-09)</w:t>
      </w:r>
      <w:r>
        <w:t xml:space="preserve"> </w:t>
      </w:r>
      <w:hyperlink r:id="rId202">
        <w:r>
          <w:rPr>
            <w:rStyle w:val="Hyperlink"/>
          </w:rPr>
          <w:t xml:space="preserve">https://doi.org/ftspdd</w:t>
        </w:r>
      </w:hyperlink>
      <w:r>
        <w:t xml:space="preserve"> </w:t>
      </w:r>
      <w:r>
        <w:t xml:space="preserve">DOI:</w:t>
      </w:r>
      <w:r>
        <w:t xml:space="preserve"> </w:t>
      </w:r>
      <w:hyperlink r:id="rId203">
        <w:r>
          <w:rPr>
            <w:rStyle w:val="Hyperlink"/>
          </w:rPr>
          <w:t xml:space="preserve">10.1002/jemt.20720</w:t>
        </w:r>
      </w:hyperlink>
      <w:r>
        <w:t xml:space="preserve"> </w:t>
      </w:r>
      <w:r>
        <w:t xml:space="preserve">· PMID:</w:t>
      </w:r>
      <w:r>
        <w:t xml:space="preserve"> </w:t>
      </w:r>
      <w:hyperlink r:id="rId204">
        <w:r>
          <w:rPr>
            <w:rStyle w:val="Hyperlink"/>
          </w:rPr>
          <w:t xml:space="preserve">19360841</w:t>
        </w:r>
      </w:hyperlink>
    </w:p>
    <w:bookmarkEnd w:id="205"/>
    <w:bookmarkStart w:id="210" w:name="ref-13YRlKdu2"/>
    <w:p>
      <w:pPr>
        <w:pStyle w:val="Bibliography"/>
      </w:pPr>
      <w:r>
        <w:t xml:space="preserve">16.</w:t>
      </w:r>
      <w:r>
        <w:t xml:space="preserve"> </w:t>
      </w:r>
      <w:r>
        <w:t xml:space="preserve">	</w:t>
      </w:r>
      <w:r>
        <w:rPr>
          <w:bCs/>
          <w:b/>
        </w:rPr>
        <w:t xml:space="preserve">Microcomputed Tomography Characterization of Neovascularization in Bone Tissue Engineering Applications</w:t>
      </w:r>
      <w:r>
        <w:t xml:space="preserve"> </w:t>
      </w:r>
      <w:r>
        <w:t xml:space="preserve">Simon Young, James D Kretlow, Charles Nguyen, Alex G Bashoura, LScott Baggett, John A Jansen, Mark Wong, Antonios G Mikos</w:t>
      </w:r>
      <w:r>
        <w:t xml:space="preserve"> </w:t>
      </w:r>
      <w:r>
        <w:rPr>
          <w:iCs/>
          <w:i/>
        </w:rPr>
        <w:t xml:space="preserve">Tissue Engineering Part B: Reviews</w:t>
      </w:r>
      <w:r>
        <w:t xml:space="preserve"> </w:t>
      </w:r>
      <w:r>
        <w:t xml:space="preserve">(2008-09)</w:t>
      </w:r>
      <w:r>
        <w:t xml:space="preserve"> </w:t>
      </w:r>
      <w:hyperlink r:id="rId206">
        <w:r>
          <w:rPr>
            <w:rStyle w:val="Hyperlink"/>
          </w:rPr>
          <w:t xml:space="preserve">https://doi.org/b5snxg</w:t>
        </w:r>
      </w:hyperlink>
      <w:r>
        <w:t xml:space="preserve"> </w:t>
      </w:r>
      <w:r>
        <w:t xml:space="preserve">DOI:</w:t>
      </w:r>
      <w:r>
        <w:t xml:space="preserve"> </w:t>
      </w:r>
      <w:hyperlink r:id="rId207">
        <w:r>
          <w:rPr>
            <w:rStyle w:val="Hyperlink"/>
          </w:rPr>
          <w:t xml:space="preserve">10.1089/ten.teb.2008.0153</w:t>
        </w:r>
      </w:hyperlink>
      <w:r>
        <w:t xml:space="preserve"> </w:t>
      </w:r>
      <w:r>
        <w:t xml:space="preserve">· PMID:</w:t>
      </w:r>
      <w:r>
        <w:t xml:space="preserve"> </w:t>
      </w:r>
      <w:hyperlink r:id="rId208">
        <w:r>
          <w:rPr>
            <w:rStyle w:val="Hyperlink"/>
          </w:rPr>
          <w:t xml:space="preserve">18657028</w:t>
        </w:r>
      </w:hyperlink>
      <w:r>
        <w:t xml:space="preserve"> </w:t>
      </w:r>
      <w:r>
        <w:t xml:space="preserve">· PMCID:</w:t>
      </w:r>
      <w:r>
        <w:t xml:space="preserve"> </w:t>
      </w:r>
      <w:hyperlink r:id="rId209">
        <w:r>
          <w:rPr>
            <w:rStyle w:val="Hyperlink"/>
          </w:rPr>
          <w:t xml:space="preserve">PMC2761680</w:t>
        </w:r>
      </w:hyperlink>
    </w:p>
    <w:bookmarkEnd w:id="210"/>
    <w:bookmarkStart w:id="214" w:name="ref-DWiXWNoA"/>
    <w:p>
      <w:pPr>
        <w:pStyle w:val="Bibliography"/>
      </w:pPr>
      <w:r>
        <w:t xml:space="preserve">17.</w:t>
      </w:r>
      <w:r>
        <w:t xml:space="preserve"> </w:t>
      </w:r>
      <w:r>
        <w:t xml:space="preserve">	</w:t>
      </w:r>
      <w:r>
        <w:rPr>
          <w:bCs/>
          <w:b/>
        </w:rPr>
        <w:t xml:space="preserve">New polyurethane-based material for vascular corrosion casting with improved physical and imaging characteristics</w:t>
      </w:r>
      <w:r>
        <w:t xml:space="preserve"> </w:t>
      </w:r>
      <w:r>
        <w:t xml:space="preserve">Thomas Krucker, Axel Lang, Eric P Meyer</w:t>
      </w:r>
      <w:r>
        <w:t xml:space="preserve"> </w:t>
      </w:r>
      <w:r>
        <w:rPr>
          <w:iCs/>
          <w:i/>
        </w:rPr>
        <w:t xml:space="preserve">Microscopy Research and Technique</w:t>
      </w:r>
      <w:r>
        <w:t xml:space="preserve"> </w:t>
      </w:r>
      <w:r>
        <w:t xml:space="preserve">(2006)</w:t>
      </w:r>
      <w:r>
        <w:t xml:space="preserve"> </w:t>
      </w:r>
      <w:hyperlink r:id="rId211">
        <w:r>
          <w:rPr>
            <w:rStyle w:val="Hyperlink"/>
          </w:rPr>
          <w:t xml:space="preserve">https://doi.org/d6dwtd</w:t>
        </w:r>
      </w:hyperlink>
      <w:r>
        <w:t xml:space="preserve"> </w:t>
      </w:r>
      <w:r>
        <w:t xml:space="preserve">DOI:</w:t>
      </w:r>
      <w:r>
        <w:t xml:space="preserve"> </w:t>
      </w:r>
      <w:hyperlink r:id="rId212">
        <w:r>
          <w:rPr>
            <w:rStyle w:val="Hyperlink"/>
          </w:rPr>
          <w:t xml:space="preserve">10.1002/jemt.20263</w:t>
        </w:r>
      </w:hyperlink>
      <w:r>
        <w:t xml:space="preserve"> </w:t>
      </w:r>
      <w:r>
        <w:t xml:space="preserve">· PMID:</w:t>
      </w:r>
      <w:r>
        <w:t xml:space="preserve"> </w:t>
      </w:r>
      <w:hyperlink r:id="rId213">
        <w:r>
          <w:rPr>
            <w:rStyle w:val="Hyperlink"/>
          </w:rPr>
          <w:t xml:space="preserve">16456839</w:t>
        </w:r>
      </w:hyperlink>
    </w:p>
    <w:bookmarkEnd w:id="214"/>
    <w:bookmarkStart w:id="219" w:name="ref-KJUjdwi7"/>
    <w:p>
      <w:pPr>
        <w:pStyle w:val="Bibliography"/>
      </w:pPr>
      <w:r>
        <w:t xml:space="preserve">18.</w:t>
      </w:r>
      <w:r>
        <w:t xml:space="preserve"> </w:t>
      </w:r>
      <w:r>
        <w:t xml:space="preserve">	</w:t>
      </w:r>
      <w:r>
        <w:rPr>
          <w:bCs/>
          <w:b/>
        </w:rPr>
        <w:t xml:space="preserve">Novel methods for microCT-based analyses of vasculature in the renal cortex reveal a loss of perfusable arterioles and glomeruli in eNOS-/- mice</w:t>
      </w:r>
      <w:r>
        <w:t xml:space="preserve"> </w:t>
      </w:r>
      <w:r>
        <w:t xml:space="preserve">Daniel S Perrien, Mohamed A Saleh, Keiko Takahashi, Meena S Madhur, David G Harrison, Raymond C Harris, Takamune Takahashi</w:t>
      </w:r>
      <w:r>
        <w:t xml:space="preserve"> </w:t>
      </w:r>
      <w:r>
        <w:rPr>
          <w:iCs/>
          <w:i/>
        </w:rPr>
        <w:t xml:space="preserve">BMC Nephrology</w:t>
      </w:r>
      <w:r>
        <w:t xml:space="preserve"> </w:t>
      </w:r>
      <w:r>
        <w:t xml:space="preserve">(2016-03-02)</w:t>
      </w:r>
      <w:r>
        <w:t xml:space="preserve"> </w:t>
      </w:r>
      <w:hyperlink r:id="rId215">
        <w:r>
          <w:rPr>
            <w:rStyle w:val="Hyperlink"/>
          </w:rPr>
          <w:t xml:space="preserve">https://doi.org/gr738b</w:t>
        </w:r>
      </w:hyperlink>
      <w:r>
        <w:t xml:space="preserve"> </w:t>
      </w:r>
      <w:r>
        <w:t xml:space="preserve">DOI:</w:t>
      </w:r>
      <w:r>
        <w:t xml:space="preserve"> </w:t>
      </w:r>
      <w:hyperlink r:id="rId216">
        <w:r>
          <w:rPr>
            <w:rStyle w:val="Hyperlink"/>
          </w:rPr>
          <w:t xml:space="preserve">10.1186/s12882-016-0235-5</w:t>
        </w:r>
      </w:hyperlink>
      <w:r>
        <w:t xml:space="preserve"> </w:t>
      </w:r>
      <w:r>
        <w:t xml:space="preserve">· PMID:</w:t>
      </w:r>
      <w:r>
        <w:t xml:space="preserve"> </w:t>
      </w:r>
      <w:hyperlink r:id="rId217">
        <w:r>
          <w:rPr>
            <w:rStyle w:val="Hyperlink"/>
          </w:rPr>
          <w:t xml:space="preserve">26936597</w:t>
        </w:r>
      </w:hyperlink>
      <w:r>
        <w:t xml:space="preserve"> </w:t>
      </w:r>
      <w:r>
        <w:t xml:space="preserve">· PMCID:</w:t>
      </w:r>
      <w:r>
        <w:t xml:space="preserve"> </w:t>
      </w:r>
      <w:hyperlink r:id="rId218">
        <w:r>
          <w:rPr>
            <w:rStyle w:val="Hyperlink"/>
          </w:rPr>
          <w:t xml:space="preserve">PMC4776352</w:t>
        </w:r>
      </w:hyperlink>
    </w:p>
    <w:bookmarkEnd w:id="219"/>
    <w:bookmarkStart w:id="224" w:name="ref-Ror9Uhfa"/>
    <w:p>
      <w:pPr>
        <w:pStyle w:val="Bibliography"/>
      </w:pPr>
      <w:r>
        <w:t xml:space="preserve">19.</w:t>
      </w:r>
      <w:r>
        <w:t xml:space="preserve"> </w:t>
      </w:r>
      <w:r>
        <w:t xml:space="preserve">	</w:t>
      </w:r>
      <w:r>
        <w:rPr>
          <w:bCs/>
          <w:b/>
        </w:rPr>
        <w:t xml:space="preserve">A Review of Ex Vivo X-ray Microfocus Computed Tomography-Based Characterization of the Cardiovascular System</w:t>
      </w:r>
      <w:r>
        <w:t xml:space="preserve"> </w:t>
      </w:r>
      <w:r>
        <w:t xml:space="preserve">Lisa Leyssens, Camille Pestiaux, Greet Kerckhofs</w:t>
      </w:r>
      <w:r>
        <w:t xml:space="preserve"> </w:t>
      </w:r>
      <w:r>
        <w:rPr>
          <w:iCs/>
          <w:i/>
        </w:rPr>
        <w:t xml:space="preserve">International Journal of Molecular Sciences</w:t>
      </w:r>
      <w:r>
        <w:t xml:space="preserve"> </w:t>
      </w:r>
      <w:r>
        <w:t xml:space="preserve">(2021-03-23)</w:t>
      </w:r>
      <w:r>
        <w:t xml:space="preserve"> </w:t>
      </w:r>
      <w:hyperlink r:id="rId220">
        <w:r>
          <w:rPr>
            <w:rStyle w:val="Hyperlink"/>
          </w:rPr>
          <w:t xml:space="preserve">https://doi.org/gr738g</w:t>
        </w:r>
      </w:hyperlink>
      <w:r>
        <w:t xml:space="preserve"> </w:t>
      </w:r>
      <w:r>
        <w:t xml:space="preserve">DOI:</w:t>
      </w:r>
      <w:r>
        <w:t xml:space="preserve"> </w:t>
      </w:r>
      <w:hyperlink r:id="rId221">
        <w:r>
          <w:rPr>
            <w:rStyle w:val="Hyperlink"/>
          </w:rPr>
          <w:t xml:space="preserve">10.3390/ijms22063263</w:t>
        </w:r>
      </w:hyperlink>
      <w:r>
        <w:t xml:space="preserve"> </w:t>
      </w:r>
      <w:r>
        <w:t xml:space="preserve">· PMID:</w:t>
      </w:r>
      <w:r>
        <w:t xml:space="preserve"> </w:t>
      </w:r>
      <w:hyperlink r:id="rId222">
        <w:r>
          <w:rPr>
            <w:rStyle w:val="Hyperlink"/>
          </w:rPr>
          <w:t xml:space="preserve">33806852</w:t>
        </w:r>
      </w:hyperlink>
      <w:r>
        <w:t xml:space="preserve"> </w:t>
      </w:r>
      <w:r>
        <w:t xml:space="preserve">· PMCID:</w:t>
      </w:r>
      <w:r>
        <w:t xml:space="preserve"> </w:t>
      </w:r>
      <w:hyperlink r:id="rId223">
        <w:r>
          <w:rPr>
            <w:rStyle w:val="Hyperlink"/>
          </w:rPr>
          <w:t xml:space="preserve">PMC8004599</w:t>
        </w:r>
      </w:hyperlink>
    </w:p>
    <w:bookmarkEnd w:id="224"/>
    <w:bookmarkStart w:id="229" w:name="ref-1A0HsmRho"/>
    <w:p>
      <w:pPr>
        <w:pStyle w:val="Bibliography"/>
      </w:pPr>
      <w:r>
        <w:t xml:space="preserve">20.</w:t>
      </w:r>
      <w:r>
        <w:t xml:space="preserve"> </w:t>
      </w:r>
      <w:r>
        <w:t xml:space="preserve">	</w:t>
      </w:r>
      <w:r>
        <w:rPr>
          <w:bCs/>
          <w:b/>
        </w:rPr>
        <w:t xml:space="preserve">Development of barium‐based low viscosity contrast agents for micro CT vascular casting: Application to 3D visualization of the adult mouse cerebrovasculature</w:t>
      </w:r>
      <w:r>
        <w:t xml:space="preserve"> </w:t>
      </w:r>
      <w:r>
        <w:t xml:space="preserve">Sung‐Ha Hong, Alexander M Herman, Jessica M Stephenson, Ting Wu, Ali N Bahadur, Alan R Burns, Sean P Marrelli, Joshua D Wythe</w:t>
      </w:r>
      <w:r>
        <w:t xml:space="preserve"> </w:t>
      </w:r>
      <w:r>
        <w:rPr>
          <w:iCs/>
          <w:i/>
        </w:rPr>
        <w:t xml:space="preserve">Journal of Neuroscience Research</w:t>
      </w:r>
      <w:r>
        <w:t xml:space="preserve"> </w:t>
      </w:r>
      <w:r>
        <w:t xml:space="preserve">(2019-10-19)</w:t>
      </w:r>
      <w:r>
        <w:t xml:space="preserve"> </w:t>
      </w:r>
      <w:hyperlink r:id="rId225">
        <w:r>
          <w:rPr>
            <w:rStyle w:val="Hyperlink"/>
          </w:rPr>
          <w:t xml:space="preserve">https://doi.org/gr737r</w:t>
        </w:r>
      </w:hyperlink>
      <w:r>
        <w:t xml:space="preserve"> </w:t>
      </w:r>
      <w:r>
        <w:t xml:space="preserve">DOI:</w:t>
      </w:r>
      <w:r>
        <w:t xml:space="preserve"> </w:t>
      </w:r>
      <w:hyperlink r:id="rId226">
        <w:r>
          <w:rPr>
            <w:rStyle w:val="Hyperlink"/>
          </w:rPr>
          <w:t xml:space="preserve">10.1002/jnr.24539</w:t>
        </w:r>
      </w:hyperlink>
      <w:r>
        <w:t xml:space="preserve"> </w:t>
      </w:r>
      <w:r>
        <w:t xml:space="preserve">· PMID:</w:t>
      </w:r>
      <w:r>
        <w:t xml:space="preserve"> </w:t>
      </w:r>
      <w:hyperlink r:id="rId227">
        <w:r>
          <w:rPr>
            <w:rStyle w:val="Hyperlink"/>
          </w:rPr>
          <w:t xml:space="preserve">31630455</w:t>
        </w:r>
      </w:hyperlink>
      <w:r>
        <w:t xml:space="preserve"> </w:t>
      </w:r>
      <w:r>
        <w:t xml:space="preserve">· PMCID:</w:t>
      </w:r>
      <w:r>
        <w:t xml:space="preserve"> </w:t>
      </w:r>
      <w:hyperlink r:id="rId228">
        <w:r>
          <w:rPr>
            <w:rStyle w:val="Hyperlink"/>
          </w:rPr>
          <w:t xml:space="preserve">PMC8063604</w:t>
        </w:r>
      </w:hyperlink>
    </w:p>
    <w:bookmarkEnd w:id="229"/>
    <w:bookmarkStart w:id="233" w:name="ref-cNoYNu8B"/>
    <w:p>
      <w:pPr>
        <w:pStyle w:val="Bibliography"/>
      </w:pPr>
      <w:r>
        <w:t xml:space="preserve">21.</w:t>
      </w:r>
      <w:r>
        <w:t xml:space="preserve"> </w:t>
      </w:r>
      <w:r>
        <w:t xml:space="preserve">	</w:t>
      </w:r>
      <w:r>
        <w:rPr>
          <w:bCs/>
          <w:b/>
        </w:rPr>
        <w:t xml:space="preserve">Morphological Aspects of Tumor Angiogenesis</w:t>
      </w:r>
      <w:r>
        <w:t xml:space="preserve"> </w:t>
      </w:r>
      <w:r>
        <w:t xml:space="preserve">Ruslan Hlushchuk, Sébastien Barré, Valentin Djonov</w:t>
      </w:r>
      <w:r>
        <w:t xml:space="preserve"> </w:t>
      </w:r>
      <w:r>
        <w:rPr>
          <w:iCs/>
          <w:i/>
        </w:rPr>
        <w:t xml:space="preserve">Methods in Molecular Biology</w:t>
      </w:r>
      <w:r>
        <w:t xml:space="preserve"> </w:t>
      </w:r>
      <w:r>
        <w:t xml:space="preserve">(2016)</w:t>
      </w:r>
      <w:r>
        <w:t xml:space="preserve"> </w:t>
      </w:r>
      <w:hyperlink r:id="rId230">
        <w:r>
          <w:rPr>
            <w:rStyle w:val="Hyperlink"/>
          </w:rPr>
          <w:t xml:space="preserve">https://doi.org/gr737s</w:t>
        </w:r>
      </w:hyperlink>
      <w:r>
        <w:t xml:space="preserve"> </w:t>
      </w:r>
      <w:r>
        <w:t xml:space="preserve">DOI:</w:t>
      </w:r>
      <w:r>
        <w:t xml:space="preserve"> </w:t>
      </w:r>
      <w:hyperlink r:id="rId231">
        <w:r>
          <w:rPr>
            <w:rStyle w:val="Hyperlink"/>
          </w:rPr>
          <w:t xml:space="preserve">10.1007/978-1-4939-3999-2_2</w:t>
        </w:r>
      </w:hyperlink>
      <w:r>
        <w:t xml:space="preserve"> </w:t>
      </w:r>
      <w:r>
        <w:t xml:space="preserve">· PMID:</w:t>
      </w:r>
      <w:r>
        <w:t xml:space="preserve"> </w:t>
      </w:r>
      <w:hyperlink r:id="rId232">
        <w:r>
          <w:rPr>
            <w:rStyle w:val="Hyperlink"/>
          </w:rPr>
          <w:t xml:space="preserve">27858352</w:t>
        </w:r>
      </w:hyperlink>
    </w:p>
    <w:bookmarkEnd w:id="233"/>
    <w:bookmarkStart w:id="238" w:name="ref-11349lK8v"/>
    <w:p>
      <w:pPr>
        <w:pStyle w:val="Bibliography"/>
      </w:pPr>
      <w:r>
        <w:t xml:space="preserve">22.</w:t>
      </w:r>
      <w:r>
        <w:t xml:space="preserve"> </w:t>
      </w:r>
      <w:r>
        <w:t xml:space="preserve">	</w:t>
      </w:r>
      <w:r>
        <w:rPr>
          <w:bCs/>
          <w:b/>
        </w:rPr>
        <w:t xml:space="preserve">3‐dimensional visualization of implant‐tissue interface with the polyethylene glycol associated solvent system tissue clearing method</w:t>
      </w:r>
      <w:r>
        <w:t xml:space="preserve"> </w:t>
      </w:r>
      <w:r>
        <w:t xml:space="preserve">Yating Yi, Yi Men, Dian Jing, Wenjing Luo, Shiwen Zhang, Jian Q Feng, Jin Liu, Woo‐Ping Ge, Jun Wang, Hu Zhao</w:t>
      </w:r>
      <w:r>
        <w:t xml:space="preserve"> </w:t>
      </w:r>
      <w:r>
        <w:rPr>
          <w:iCs/>
          <w:i/>
        </w:rPr>
        <w:t xml:space="preserve">Cell Proliferation</w:t>
      </w:r>
      <w:r>
        <w:t xml:space="preserve"> </w:t>
      </w:r>
      <w:r>
        <w:t xml:space="preserve">(2019-02-03)</w:t>
      </w:r>
      <w:r>
        <w:t xml:space="preserve"> </w:t>
      </w:r>
      <w:hyperlink r:id="rId234">
        <w:r>
          <w:rPr>
            <w:rStyle w:val="Hyperlink"/>
          </w:rPr>
          <w:t xml:space="preserve">https://doi.org/gr7376</w:t>
        </w:r>
      </w:hyperlink>
      <w:r>
        <w:t xml:space="preserve"> </w:t>
      </w:r>
      <w:r>
        <w:t xml:space="preserve">DOI:</w:t>
      </w:r>
      <w:r>
        <w:t xml:space="preserve"> </w:t>
      </w:r>
      <w:hyperlink r:id="rId235">
        <w:r>
          <w:rPr>
            <w:rStyle w:val="Hyperlink"/>
          </w:rPr>
          <w:t xml:space="preserve">10.1111/cpr.12578</w:t>
        </w:r>
      </w:hyperlink>
      <w:r>
        <w:t xml:space="preserve"> </w:t>
      </w:r>
      <w:r>
        <w:t xml:space="preserve">· PMID:</w:t>
      </w:r>
      <w:r>
        <w:t xml:space="preserve"> </w:t>
      </w:r>
      <w:hyperlink r:id="rId236">
        <w:r>
          <w:rPr>
            <w:rStyle w:val="Hyperlink"/>
          </w:rPr>
          <w:t xml:space="preserve">30714253</w:t>
        </w:r>
      </w:hyperlink>
      <w:r>
        <w:t xml:space="preserve"> </w:t>
      </w:r>
      <w:r>
        <w:t xml:space="preserve">· PMCID:</w:t>
      </w:r>
      <w:r>
        <w:t xml:space="preserve"> </w:t>
      </w:r>
      <w:hyperlink r:id="rId237">
        <w:r>
          <w:rPr>
            <w:rStyle w:val="Hyperlink"/>
          </w:rPr>
          <w:t xml:space="preserve">PMC6536405</w:t>
        </w:r>
      </w:hyperlink>
    </w:p>
    <w:bookmarkEnd w:id="238"/>
    <w:bookmarkStart w:id="243" w:name="ref-rCXuqa0O"/>
    <w:p>
      <w:pPr>
        <w:pStyle w:val="Bibliography"/>
      </w:pPr>
      <w:r>
        <w:t xml:space="preserve">23.</w:t>
      </w:r>
      <w:r>
        <w:t xml:space="preserve"> </w:t>
      </w:r>
      <w:r>
        <w:t xml:space="preserve">	</w:t>
      </w:r>
      <w:r>
        <w:rPr>
          <w:bCs/>
          <w:b/>
        </w:rPr>
        <w:t xml:space="preserve">Multifunctional coatings to simultaneously promote osseointegration and prevent infection of orthopaedic implants</w:t>
      </w:r>
      <w:r>
        <w:t xml:space="preserve"> </w:t>
      </w:r>
      <w:r>
        <w:t xml:space="preserve">Jordan Raphel, Mark Holodniy, Stuart B Goodman, Sarah C Heilshorn</w:t>
      </w:r>
      <w:r>
        <w:t xml:space="preserve"> </w:t>
      </w:r>
      <w:r>
        <w:rPr>
          <w:iCs/>
          <w:i/>
        </w:rPr>
        <w:t xml:space="preserve">Biomaterials</w:t>
      </w:r>
      <w:r>
        <w:t xml:space="preserve"> </w:t>
      </w:r>
      <w:r>
        <w:t xml:space="preserve">(2016-04)</w:t>
      </w:r>
      <w:r>
        <w:t xml:space="preserve"> </w:t>
      </w:r>
      <w:hyperlink r:id="rId239">
        <w:r>
          <w:rPr>
            <w:rStyle w:val="Hyperlink"/>
          </w:rPr>
          <w:t xml:space="preserve">https://doi.org/f8cm8j</w:t>
        </w:r>
      </w:hyperlink>
      <w:r>
        <w:t xml:space="preserve"> </w:t>
      </w:r>
      <w:r>
        <w:t xml:space="preserve">DOI:</w:t>
      </w:r>
      <w:r>
        <w:t xml:space="preserve"> </w:t>
      </w:r>
      <w:hyperlink r:id="rId240">
        <w:r>
          <w:rPr>
            <w:rStyle w:val="Hyperlink"/>
          </w:rPr>
          <w:t xml:space="preserve">10.1016/j.biomaterials.2016.01.016</w:t>
        </w:r>
      </w:hyperlink>
      <w:r>
        <w:t xml:space="preserve"> </w:t>
      </w:r>
      <w:r>
        <w:t xml:space="preserve">· PMID:</w:t>
      </w:r>
      <w:r>
        <w:t xml:space="preserve"> </w:t>
      </w:r>
      <w:hyperlink r:id="rId241">
        <w:r>
          <w:rPr>
            <w:rStyle w:val="Hyperlink"/>
          </w:rPr>
          <w:t xml:space="preserve">26851394</w:t>
        </w:r>
      </w:hyperlink>
      <w:r>
        <w:t xml:space="preserve"> </w:t>
      </w:r>
      <w:r>
        <w:t xml:space="preserve">· PMCID:</w:t>
      </w:r>
      <w:r>
        <w:t xml:space="preserve"> </w:t>
      </w:r>
      <w:hyperlink r:id="rId242">
        <w:r>
          <w:rPr>
            <w:rStyle w:val="Hyperlink"/>
          </w:rPr>
          <w:t xml:space="preserve">PMC4883578</w:t>
        </w:r>
      </w:hyperlink>
    </w:p>
    <w:bookmarkEnd w:id="243"/>
    <w:bookmarkStart w:id="244" w:name="ref-X5Wzek9s"/>
    <w:p>
      <w:pPr>
        <w:pStyle w:val="Bibliography"/>
      </w:pPr>
      <w:r>
        <w:t xml:space="preserve">24.</w:t>
      </w:r>
      <w:r>
        <w:t xml:space="preserve"> </w:t>
      </w:r>
      <w:r>
        <w:t xml:space="preserve">	</w:t>
      </w:r>
      <w:r>
        <w:rPr>
          <w:bCs/>
          <w:b/>
        </w:rPr>
        <w:t xml:space="preserve">Computed tomography: principles, design, artifacts, and recent advances</w:t>
      </w:r>
      <w:r>
        <w:t xml:space="preserve"> </w:t>
      </w:r>
      <w:r>
        <w:t xml:space="preserve">Jiang Hsieh</w:t>
      </w:r>
      <w:r>
        <w:t xml:space="preserve"> </w:t>
      </w:r>
      <w:r>
        <w:rPr>
          <w:iCs/>
          <w:i/>
        </w:rPr>
        <w:t xml:space="preserve">SPIE Optical Engineering Press</w:t>
      </w:r>
      <w:r>
        <w:t xml:space="preserve"> </w:t>
      </w:r>
      <w:r>
        <w:t xml:space="preserve">(2003)</w:t>
      </w:r>
      <w:r>
        <w:t xml:space="preserve"> </w:t>
      </w:r>
      <w:r>
        <w:t xml:space="preserve">ISBN: 9780819444257</w:t>
      </w:r>
    </w:p>
    <w:bookmarkEnd w:id="244"/>
    <w:bookmarkStart w:id="248" w:name="ref-137VU0bph"/>
    <w:p>
      <w:pPr>
        <w:pStyle w:val="Bibliography"/>
      </w:pPr>
      <w:r>
        <w:t xml:space="preserve">25.</w:t>
      </w:r>
      <w:r>
        <w:t xml:space="preserve"> </w:t>
      </w:r>
      <w:r>
        <w:t xml:space="preserve">	</w:t>
      </w:r>
      <w:r>
        <w:rPr>
          <w:bCs/>
          <w:b/>
        </w:rPr>
        <w:t xml:space="preserve">Differential effect of hydroxyapatite nano-particle versus nano-rod decorated titanium micro-surface on osseointegration</w:t>
      </w:r>
      <w:r>
        <w:t xml:space="preserve"> </w:t>
      </w:r>
      <w:r>
        <w:t xml:space="preserve">Long Bai, Yanlian Liu, Zhibin Du, Zeming Weng, Wei Yao, Xiangyu Zhang, Xiaobo Huang, Xiaohong Yao, Ross Crawford, Ruiqiang Hang, … Yin Xiao</w:t>
      </w:r>
      <w:r>
        <w:t xml:space="preserve"> </w:t>
      </w:r>
      <w:r>
        <w:rPr>
          <w:iCs/>
          <w:i/>
        </w:rPr>
        <w:t xml:space="preserve">Acta Biomaterialia</w:t>
      </w:r>
      <w:r>
        <w:t xml:space="preserve"> </w:t>
      </w:r>
      <w:r>
        <w:t xml:space="preserve">(2018-08)</w:t>
      </w:r>
      <w:r>
        <w:t xml:space="preserve"> </w:t>
      </w:r>
      <w:hyperlink r:id="rId245">
        <w:r>
          <w:rPr>
            <w:rStyle w:val="Hyperlink"/>
          </w:rPr>
          <w:t xml:space="preserve">https://doi.org/gm7sqx</w:t>
        </w:r>
      </w:hyperlink>
      <w:r>
        <w:t xml:space="preserve"> </w:t>
      </w:r>
      <w:r>
        <w:t xml:space="preserve">DOI:</w:t>
      </w:r>
      <w:r>
        <w:t xml:space="preserve"> </w:t>
      </w:r>
      <w:hyperlink r:id="rId246">
        <w:r>
          <w:rPr>
            <w:rStyle w:val="Hyperlink"/>
          </w:rPr>
          <w:t xml:space="preserve">10.1016/j.actbio.2018.06.023</w:t>
        </w:r>
      </w:hyperlink>
      <w:r>
        <w:t xml:space="preserve"> </w:t>
      </w:r>
      <w:r>
        <w:t xml:space="preserve">· PMID:</w:t>
      </w:r>
      <w:r>
        <w:t xml:space="preserve"> </w:t>
      </w:r>
      <w:hyperlink r:id="rId247">
        <w:r>
          <w:rPr>
            <w:rStyle w:val="Hyperlink"/>
          </w:rPr>
          <w:t xml:space="preserve">29908975</w:t>
        </w:r>
      </w:hyperlink>
    </w:p>
    <w:bookmarkEnd w:id="248"/>
    <w:bookmarkStart w:id="252" w:name="ref-5CxAuEpv"/>
    <w:p>
      <w:pPr>
        <w:pStyle w:val="Bibliography"/>
      </w:pPr>
      <w:r>
        <w:t xml:space="preserve">26.</w:t>
      </w:r>
      <w:r>
        <w:t xml:space="preserve"> </w:t>
      </w:r>
      <w:r>
        <w:t xml:space="preserve">	</w:t>
      </w:r>
      <w:r>
        <w:rPr>
          <w:bCs/>
          <w:b/>
        </w:rPr>
        <w:t xml:space="preserve">Anti-VEGFs hinder bone healing and implant osseointegration in rat tibiae</w:t>
      </w:r>
      <w:r>
        <w:t xml:space="preserve"> </w:t>
      </w:r>
      <w:r>
        <w:t xml:space="preserve">Ahmed Ebraheem Al Subaie, Hazem Eimar, Mohamed-Nur Abdallah, Robert Durand, Jocelyne Feine, Faleh Tamimi, Elham Emami</w:t>
      </w:r>
      <w:r>
        <w:t xml:space="preserve"> </w:t>
      </w:r>
      <w:r>
        <w:rPr>
          <w:iCs/>
          <w:i/>
        </w:rPr>
        <w:t xml:space="preserve">Journal of Clinical Periodontology</w:t>
      </w:r>
      <w:r>
        <w:t xml:space="preserve"> </w:t>
      </w:r>
      <w:r>
        <w:t xml:space="preserve">(2015-07)</w:t>
      </w:r>
      <w:r>
        <w:t xml:space="preserve"> </w:t>
      </w:r>
      <w:hyperlink r:id="rId249">
        <w:r>
          <w:rPr>
            <w:rStyle w:val="Hyperlink"/>
          </w:rPr>
          <w:t xml:space="preserve">https://doi.org/f7kf9t</w:t>
        </w:r>
      </w:hyperlink>
      <w:r>
        <w:t xml:space="preserve"> </w:t>
      </w:r>
      <w:r>
        <w:t xml:space="preserve">DOI:</w:t>
      </w:r>
      <w:r>
        <w:t xml:space="preserve"> </w:t>
      </w:r>
      <w:hyperlink r:id="rId250">
        <w:r>
          <w:rPr>
            <w:rStyle w:val="Hyperlink"/>
          </w:rPr>
          <w:t xml:space="preserve">10.1111/jcpe.12424</w:t>
        </w:r>
      </w:hyperlink>
      <w:r>
        <w:t xml:space="preserve"> </w:t>
      </w:r>
      <w:r>
        <w:t xml:space="preserve">· PMID:</w:t>
      </w:r>
      <w:r>
        <w:t xml:space="preserve"> </w:t>
      </w:r>
      <w:hyperlink r:id="rId251">
        <w:r>
          <w:rPr>
            <w:rStyle w:val="Hyperlink"/>
          </w:rPr>
          <w:t xml:space="preserve">26073407</w:t>
        </w:r>
      </w:hyperlink>
    </w:p>
    <w:bookmarkEnd w:id="252"/>
    <w:bookmarkStart w:id="256" w:name="ref-uAjlWLJe"/>
    <w:p>
      <w:pPr>
        <w:pStyle w:val="Bibliography"/>
      </w:pPr>
      <w:r>
        <w:t xml:space="preserve">27.</w:t>
      </w:r>
      <w:r>
        <w:t xml:space="preserve"> </w:t>
      </w:r>
      <w:r>
        <w:t xml:space="preserve">	</w:t>
      </w:r>
      <w:r>
        <w:rPr>
          <w:bCs/>
          <w:b/>
        </w:rPr>
        <w:t xml:space="preserve">Neural peptide promotes the angiogenesis and osteogenesis around oral implants</w:t>
      </w:r>
      <w:r>
        <w:t xml:space="preserve"> </w:t>
      </w:r>
      <w:r>
        <w:t xml:space="preserve">B Wang, B Wu, Y Jia, Y Jiang, Y Yuan, Y Man, L Xiang</w:t>
      </w:r>
      <w:r>
        <w:t xml:space="preserve"> </w:t>
      </w:r>
      <w:r>
        <w:rPr>
          <w:iCs/>
          <w:i/>
        </w:rPr>
        <w:t xml:space="preserve">Cellular Signalling</w:t>
      </w:r>
      <w:r>
        <w:t xml:space="preserve"> </w:t>
      </w:r>
      <w:r>
        <w:t xml:space="preserve">(2021-03)</w:t>
      </w:r>
      <w:r>
        <w:t xml:space="preserve"> </w:t>
      </w:r>
      <w:hyperlink r:id="rId253">
        <w:r>
          <w:rPr>
            <w:rStyle w:val="Hyperlink"/>
          </w:rPr>
          <w:t xml:space="preserve">https://doi.org/gr897c</w:t>
        </w:r>
      </w:hyperlink>
      <w:r>
        <w:t xml:space="preserve"> </w:t>
      </w:r>
      <w:r>
        <w:t xml:space="preserve">DOI:</w:t>
      </w:r>
      <w:r>
        <w:t xml:space="preserve"> </w:t>
      </w:r>
      <w:hyperlink r:id="rId254">
        <w:r>
          <w:rPr>
            <w:rStyle w:val="Hyperlink"/>
          </w:rPr>
          <w:t xml:space="preserve">10.1016/j.cellsig.2020.109873</w:t>
        </w:r>
      </w:hyperlink>
      <w:r>
        <w:t xml:space="preserve"> </w:t>
      </w:r>
      <w:r>
        <w:t xml:space="preserve">· PMID:</w:t>
      </w:r>
      <w:r>
        <w:t xml:space="preserve"> </w:t>
      </w:r>
      <w:hyperlink r:id="rId255">
        <w:r>
          <w:rPr>
            <w:rStyle w:val="Hyperlink"/>
          </w:rPr>
          <w:t xml:space="preserve">33285241</w:t>
        </w:r>
      </w:hyperlink>
    </w:p>
    <w:bookmarkEnd w:id="256"/>
    <w:bookmarkStart w:id="261" w:name="ref-jhdsbJV3"/>
    <w:p>
      <w:pPr>
        <w:pStyle w:val="Bibliography"/>
      </w:pPr>
      <w:r>
        <w:t xml:space="preserve">28.</w:t>
      </w:r>
      <w:r>
        <w:t xml:space="preserve"> </w:t>
      </w:r>
      <w:r>
        <w:t xml:space="preserve">	</w:t>
      </w:r>
      <w:r>
        <w:rPr>
          <w:bCs/>
          <w:b/>
        </w:rPr>
        <w:t xml:space="preserve">VascuViz: a multimodality and multiscale imaging and visualization pipeline for vascular systems biology</w:t>
      </w:r>
      <w:r>
        <w:t xml:space="preserve"> </w:t>
      </w:r>
      <w:r>
        <w:t xml:space="preserve">Akanksha Bhargava, Benjamin Monteagudo, Priyanka Kushwaha, Janaka Senarathna, Yunke Ren, Ryan C Riddle, Manisha Aggarwal, Arvind P Pathak</w:t>
      </w:r>
      <w:r>
        <w:t xml:space="preserve"> </w:t>
      </w:r>
      <w:r>
        <w:rPr>
          <w:iCs/>
          <w:i/>
        </w:rPr>
        <w:t xml:space="preserve">Nature Methods</w:t>
      </w:r>
      <w:r>
        <w:t xml:space="preserve"> </w:t>
      </w:r>
      <w:r>
        <w:t xml:space="preserve">(2022-02)</w:t>
      </w:r>
      <w:r>
        <w:t xml:space="preserve"> </w:t>
      </w:r>
      <w:hyperlink r:id="rId257">
        <w:r>
          <w:rPr>
            <w:rStyle w:val="Hyperlink"/>
          </w:rPr>
          <w:t xml:space="preserve">https://doi.org/gr897d</w:t>
        </w:r>
      </w:hyperlink>
      <w:r>
        <w:t xml:space="preserve"> </w:t>
      </w:r>
      <w:r>
        <w:t xml:space="preserve">DOI:</w:t>
      </w:r>
      <w:r>
        <w:t xml:space="preserve"> </w:t>
      </w:r>
      <w:hyperlink r:id="rId258">
        <w:r>
          <w:rPr>
            <w:rStyle w:val="Hyperlink"/>
          </w:rPr>
          <w:t xml:space="preserve">10.1038/s41592-021-01363-5</w:t>
        </w:r>
      </w:hyperlink>
      <w:r>
        <w:t xml:space="preserve"> </w:t>
      </w:r>
      <w:r>
        <w:t xml:space="preserve">· PMID:</w:t>
      </w:r>
      <w:r>
        <w:t xml:space="preserve"> </w:t>
      </w:r>
      <w:hyperlink r:id="rId259">
        <w:r>
          <w:rPr>
            <w:rStyle w:val="Hyperlink"/>
          </w:rPr>
          <w:t xml:space="preserve">35145319</w:t>
        </w:r>
      </w:hyperlink>
      <w:r>
        <w:t xml:space="preserve"> </w:t>
      </w:r>
      <w:r>
        <w:t xml:space="preserve">· PMCID:</w:t>
      </w:r>
      <w:r>
        <w:t xml:space="preserve"> </w:t>
      </w:r>
      <w:hyperlink r:id="rId260">
        <w:r>
          <w:rPr>
            <w:rStyle w:val="Hyperlink"/>
          </w:rPr>
          <w:t xml:space="preserve">PMC8842955</w:t>
        </w:r>
      </w:hyperlink>
    </w:p>
    <w:bookmarkEnd w:id="261"/>
    <w:bookmarkStart w:id="265" w:name="ref-nC0ZZVgL"/>
    <w:p>
      <w:pPr>
        <w:pStyle w:val="Bibliography"/>
      </w:pPr>
      <w:r>
        <w:t xml:space="preserve">29.</w:t>
      </w:r>
      <w:r>
        <w:t xml:space="preserve"> </w:t>
      </w:r>
      <w:r>
        <w:t xml:space="preserve">	</w:t>
      </w:r>
      <w:r>
        <w:rPr>
          <w:bCs/>
          <w:b/>
        </w:rPr>
        <w:t xml:space="preserve">Counteracting age-related VEGF signaling insufficiency promotes healthy aging and extends life span</w:t>
      </w:r>
      <w:r>
        <w:t xml:space="preserve"> </w:t>
      </w:r>
      <w:r>
        <w:t xml:space="preserve">M Grunewald, S Kumar, H Sharife, E Volinsky, A Gileles-Hillel, T Licht, A Permyakova, L Hinden, S Azar, Y Friedmann, … E Keshet</w:t>
      </w:r>
      <w:r>
        <w:t xml:space="preserve"> </w:t>
      </w:r>
      <w:r>
        <w:rPr>
          <w:iCs/>
          <w:i/>
        </w:rPr>
        <w:t xml:space="preserve">Science</w:t>
      </w:r>
      <w:r>
        <w:t xml:space="preserve"> </w:t>
      </w:r>
      <w:r>
        <w:t xml:space="preserve">(2021-07-30)</w:t>
      </w:r>
      <w:r>
        <w:t xml:space="preserve"> </w:t>
      </w:r>
      <w:hyperlink r:id="rId262">
        <w:r>
          <w:rPr>
            <w:rStyle w:val="Hyperlink"/>
          </w:rPr>
          <w:t xml:space="preserve">https://doi.org/gmc94x</w:t>
        </w:r>
      </w:hyperlink>
      <w:r>
        <w:t xml:space="preserve"> </w:t>
      </w:r>
      <w:r>
        <w:t xml:space="preserve">DOI:</w:t>
      </w:r>
      <w:r>
        <w:t xml:space="preserve"> </w:t>
      </w:r>
      <w:hyperlink r:id="rId263">
        <w:r>
          <w:rPr>
            <w:rStyle w:val="Hyperlink"/>
          </w:rPr>
          <w:t xml:space="preserve">10.1126/science.abc8479</w:t>
        </w:r>
      </w:hyperlink>
      <w:r>
        <w:t xml:space="preserve"> </w:t>
      </w:r>
      <w:r>
        <w:t xml:space="preserve">· PMID:</w:t>
      </w:r>
      <w:r>
        <w:t xml:space="preserve"> </w:t>
      </w:r>
      <w:hyperlink r:id="rId264">
        <w:r>
          <w:rPr>
            <w:rStyle w:val="Hyperlink"/>
          </w:rPr>
          <w:t xml:space="preserve">34326210</w:t>
        </w:r>
      </w:hyperlink>
    </w:p>
    <w:bookmarkEnd w:id="265"/>
    <w:bookmarkStart w:id="270" w:name="ref-s9aC9H1e"/>
    <w:p>
      <w:pPr>
        <w:pStyle w:val="Bibliography"/>
      </w:pPr>
      <w:r>
        <w:t xml:space="preserve">30.</w:t>
      </w:r>
      <w:r>
        <w:t xml:space="preserve"> </w:t>
      </w:r>
      <w:r>
        <w:t xml:space="preserve">	</w:t>
      </w:r>
      <w:r>
        <w:rPr>
          <w:bCs/>
          <w:b/>
        </w:rPr>
        <w:t xml:space="preserve">Innovative high-resolution microCT imaging of animal brain vasculature</w:t>
      </w:r>
      <w:r>
        <w:t xml:space="preserve"> </w:t>
      </w:r>
      <w:r>
        <w:t xml:space="preserve">Ruslan Hlushchuk, David Haberthür, Petr Soukup, Sebastien F Barré, Oleksiy-Zakhar Khoma, Johannes Schittny, Neda Haghayegh Jahromi, Audrey Bouchet, Britta Engelhardt, Valentin Djonov</w:t>
      </w:r>
      <w:r>
        <w:t xml:space="preserve"> </w:t>
      </w:r>
      <w:r>
        <w:rPr>
          <w:iCs/>
          <w:i/>
        </w:rPr>
        <w:t xml:space="preserve">Brain Structure and Function</w:t>
      </w:r>
      <w:r>
        <w:t xml:space="preserve"> </w:t>
      </w:r>
      <w:r>
        <w:t xml:space="preserve">(2020-10-31)</w:t>
      </w:r>
      <w:r>
        <w:t xml:space="preserve"> </w:t>
      </w:r>
      <w:hyperlink r:id="rId266">
        <w:r>
          <w:rPr>
            <w:rStyle w:val="Hyperlink"/>
          </w:rPr>
          <w:t xml:space="preserve">https://doi.org/gr737t</w:t>
        </w:r>
      </w:hyperlink>
      <w:r>
        <w:t xml:space="preserve"> </w:t>
      </w:r>
      <w:r>
        <w:t xml:space="preserve">DOI:</w:t>
      </w:r>
      <w:r>
        <w:t xml:space="preserve"> </w:t>
      </w:r>
      <w:hyperlink r:id="rId267">
        <w:r>
          <w:rPr>
            <w:rStyle w:val="Hyperlink"/>
          </w:rPr>
          <w:t xml:space="preserve">10.1007/s00429-020-02158-8</w:t>
        </w:r>
      </w:hyperlink>
      <w:r>
        <w:t xml:space="preserve"> </w:t>
      </w:r>
      <w:r>
        <w:t xml:space="preserve">· PMID:</w:t>
      </w:r>
      <w:r>
        <w:t xml:space="preserve"> </w:t>
      </w:r>
      <w:hyperlink r:id="rId268">
        <w:r>
          <w:rPr>
            <w:rStyle w:val="Hyperlink"/>
          </w:rPr>
          <w:t xml:space="preserve">33128675</w:t>
        </w:r>
      </w:hyperlink>
      <w:r>
        <w:t xml:space="preserve"> </w:t>
      </w:r>
      <w:r>
        <w:t xml:space="preserve">· PMCID:</w:t>
      </w:r>
      <w:r>
        <w:t xml:space="preserve"> </w:t>
      </w:r>
      <w:hyperlink r:id="rId269">
        <w:r>
          <w:rPr>
            <w:rStyle w:val="Hyperlink"/>
          </w:rPr>
          <w:t xml:space="preserve">PMC7674347</w:t>
        </w:r>
      </w:hyperlink>
    </w:p>
    <w:bookmarkEnd w:id="270"/>
    <w:bookmarkStart w:id="274" w:name="ref-ijqzbOI6"/>
    <w:p>
      <w:pPr>
        <w:pStyle w:val="Bibliography"/>
      </w:pPr>
      <w:r>
        <w:t xml:space="preserve">31.</w:t>
      </w:r>
      <w:r>
        <w:t xml:space="preserve"> </w:t>
      </w:r>
      <w:r>
        <w:t xml:space="preserve">	</w:t>
      </w:r>
      <w:r>
        <w:rPr>
          <w:bCs/>
          <w:b/>
        </w:rPr>
        <w:t xml:space="preserve">Cutting-edge microangio-CT: new dimensions in vascular imaging and kidney morphometry</w:t>
      </w:r>
      <w:r>
        <w:t xml:space="preserve"> </w:t>
      </w:r>
      <w:r>
        <w:t xml:space="preserve">Ruslan Hlushchuk, Cédric Zubler, Sébastien Barré, Carlos Correa Shokiche, Laura Schaad, Raphael Röthlisberger, Monika Wnuk, Christoph Daniel, Oleksiy Khoma, Stefan A Tschanz, … Valentin Djonov</w:t>
      </w:r>
      <w:r>
        <w:t xml:space="preserve"> </w:t>
      </w:r>
      <w:r>
        <w:rPr>
          <w:iCs/>
          <w:i/>
        </w:rPr>
        <w:t xml:space="preserve">American Journal of Physiology-Renal Physiology</w:t>
      </w:r>
      <w:r>
        <w:t xml:space="preserve"> </w:t>
      </w:r>
      <w:r>
        <w:t xml:space="preserve">(2018-03-01)</w:t>
      </w:r>
      <w:r>
        <w:t xml:space="preserve"> </w:t>
      </w:r>
      <w:hyperlink r:id="rId271">
        <w:r>
          <w:rPr>
            <w:rStyle w:val="Hyperlink"/>
          </w:rPr>
          <w:t xml:space="preserve">https://doi.org/gdbw3b</w:t>
        </w:r>
      </w:hyperlink>
      <w:r>
        <w:t xml:space="preserve"> </w:t>
      </w:r>
      <w:r>
        <w:t xml:space="preserve">DOI:</w:t>
      </w:r>
      <w:r>
        <w:t xml:space="preserve"> </w:t>
      </w:r>
      <w:hyperlink r:id="rId272">
        <w:r>
          <w:rPr>
            <w:rStyle w:val="Hyperlink"/>
          </w:rPr>
          <w:t xml:space="preserve">10.1152/ajprenal.00099.2017</w:t>
        </w:r>
      </w:hyperlink>
      <w:r>
        <w:t xml:space="preserve"> </w:t>
      </w:r>
      <w:r>
        <w:t xml:space="preserve">· PMID:</w:t>
      </w:r>
      <w:r>
        <w:t xml:space="preserve"> </w:t>
      </w:r>
      <w:hyperlink r:id="rId273">
        <w:r>
          <w:rPr>
            <w:rStyle w:val="Hyperlink"/>
          </w:rPr>
          <w:t xml:space="preserve">29167169</w:t>
        </w:r>
      </w:hyperlink>
    </w:p>
    <w:bookmarkEnd w:id="274"/>
    <w:bookmarkStart w:id="278" w:name="ref-TYAmre95"/>
    <w:p>
      <w:pPr>
        <w:pStyle w:val="Bibliography"/>
      </w:pPr>
      <w:r>
        <w:t xml:space="preserve">32.</w:t>
      </w:r>
      <w:r>
        <w:t xml:space="preserve"> </w:t>
      </w:r>
      <w:r>
        <w:t xml:space="preserve">	</w:t>
      </w:r>
      <w:r>
        <w:rPr>
          <w:bCs/>
          <w:b/>
        </w:rPr>
        <w:t xml:space="preserve">Ex vivo microangioCT: Advances in microvascular imaging</w:t>
      </w:r>
      <w:r>
        <w:t xml:space="preserve"> </w:t>
      </w:r>
      <w:r>
        <w:t xml:space="preserve">Ruslan Hlushchuk, David Haberthür, Valentin Djonov</w:t>
      </w:r>
      <w:r>
        <w:t xml:space="preserve"> </w:t>
      </w:r>
      <w:r>
        <w:rPr>
          <w:iCs/>
          <w:i/>
        </w:rPr>
        <w:t xml:space="preserve">Vascular Pharmacology</w:t>
      </w:r>
      <w:r>
        <w:t xml:space="preserve"> </w:t>
      </w:r>
      <w:r>
        <w:t xml:space="preserve">(2019-01)</w:t>
      </w:r>
      <w:r>
        <w:t xml:space="preserve"> </w:t>
      </w:r>
      <w:hyperlink r:id="rId275">
        <w:r>
          <w:rPr>
            <w:rStyle w:val="Hyperlink"/>
          </w:rPr>
          <w:t xml:space="preserve">https://doi.org/ghgd4s</w:t>
        </w:r>
      </w:hyperlink>
      <w:r>
        <w:t xml:space="preserve"> </w:t>
      </w:r>
      <w:r>
        <w:t xml:space="preserve">DOI:</w:t>
      </w:r>
      <w:r>
        <w:t xml:space="preserve"> </w:t>
      </w:r>
      <w:hyperlink r:id="rId276">
        <w:r>
          <w:rPr>
            <w:rStyle w:val="Hyperlink"/>
          </w:rPr>
          <w:t xml:space="preserve">10.1016/j.vph.2018.09.003</w:t>
        </w:r>
      </w:hyperlink>
      <w:r>
        <w:t xml:space="preserve"> </w:t>
      </w:r>
      <w:r>
        <w:t xml:space="preserve">· PMID:</w:t>
      </w:r>
      <w:r>
        <w:t xml:space="preserve"> </w:t>
      </w:r>
      <w:hyperlink r:id="rId277">
        <w:r>
          <w:rPr>
            <w:rStyle w:val="Hyperlink"/>
          </w:rPr>
          <w:t xml:space="preserve">30248380</w:t>
        </w:r>
      </w:hyperlink>
    </w:p>
    <w:bookmarkEnd w:id="278"/>
    <w:bookmarkStart w:id="283" w:name="ref-iM9i6gkJ"/>
    <w:p>
      <w:pPr>
        <w:pStyle w:val="Bibliography"/>
      </w:pPr>
      <w:r>
        <w:t xml:space="preserve">33.</w:t>
      </w:r>
      <w:r>
        <w:t xml:space="preserve"> </w:t>
      </w:r>
      <w:r>
        <w:t xml:space="preserve">	</w:t>
      </w:r>
      <w:r>
        <w:rPr>
          <w:bCs/>
          <w:b/>
        </w:rPr>
        <w:t xml:space="preserve">Correlative Imaging of the Murine Hind Limb Vasculature and Muscle Tissue by MicroCT and Light Microscopy</w:t>
      </w:r>
      <w:r>
        <w:t xml:space="preserve"> </w:t>
      </w:r>
      <w:r>
        <w:t xml:space="preserve">Laura Schaad, Ruslan Hlushchuk, Sébastien Barré, Roberto Gianni-Barrera, David Haberthür, Andrea Banfi, Valentin Djonov</w:t>
      </w:r>
      <w:r>
        <w:t xml:space="preserve"> </w:t>
      </w:r>
      <w:r>
        <w:rPr>
          <w:iCs/>
          <w:i/>
        </w:rPr>
        <w:t xml:space="preserve">Scientific Reports</w:t>
      </w:r>
      <w:r>
        <w:t xml:space="preserve"> </w:t>
      </w:r>
      <w:r>
        <w:t xml:space="preserve">(2017-02-07)</w:t>
      </w:r>
      <w:r>
        <w:t xml:space="preserve"> </w:t>
      </w:r>
      <w:hyperlink r:id="rId279">
        <w:r>
          <w:rPr>
            <w:rStyle w:val="Hyperlink"/>
          </w:rPr>
          <w:t xml:space="preserve">https://doi.org/f9p4pn</w:t>
        </w:r>
      </w:hyperlink>
      <w:r>
        <w:t xml:space="preserve"> </w:t>
      </w:r>
      <w:r>
        <w:t xml:space="preserve">DOI:</w:t>
      </w:r>
      <w:r>
        <w:t xml:space="preserve"> </w:t>
      </w:r>
      <w:hyperlink r:id="rId280">
        <w:r>
          <w:rPr>
            <w:rStyle w:val="Hyperlink"/>
          </w:rPr>
          <w:t xml:space="preserve">10.1038/srep41842</w:t>
        </w:r>
      </w:hyperlink>
      <w:r>
        <w:t xml:space="preserve"> </w:t>
      </w:r>
      <w:r>
        <w:t xml:space="preserve">· PMID:</w:t>
      </w:r>
      <w:r>
        <w:t xml:space="preserve"> </w:t>
      </w:r>
      <w:hyperlink r:id="rId281">
        <w:r>
          <w:rPr>
            <w:rStyle w:val="Hyperlink"/>
          </w:rPr>
          <w:t xml:space="preserve">28169309</w:t>
        </w:r>
      </w:hyperlink>
      <w:r>
        <w:t xml:space="preserve"> </w:t>
      </w:r>
      <w:r>
        <w:t xml:space="preserve">· PMCID:</w:t>
      </w:r>
      <w:r>
        <w:t xml:space="preserve"> </w:t>
      </w:r>
      <w:hyperlink r:id="rId282">
        <w:r>
          <w:rPr>
            <w:rStyle w:val="Hyperlink"/>
          </w:rPr>
          <w:t xml:space="preserve">PMC5294414</w:t>
        </w:r>
      </w:hyperlink>
    </w:p>
    <w:bookmarkEnd w:id="283"/>
    <w:bookmarkStart w:id="287" w:name="ref-C9ratYNO"/>
    <w:p>
      <w:pPr>
        <w:pStyle w:val="Bibliography"/>
      </w:pPr>
      <w:r>
        <w:t xml:space="preserve">34.</w:t>
      </w:r>
      <w:r>
        <w:t xml:space="preserve"> </w:t>
      </w:r>
      <w:r>
        <w:t xml:space="preserve">	</w:t>
      </w:r>
      <w:r>
        <w:rPr>
          <w:bCs/>
          <w:b/>
        </w:rPr>
        <w:t xml:space="preserve">Therapeutic Targeting of CD146/MCAM Reduces Bone Metastasis in Prostate Cancer</w:t>
      </w:r>
      <w:r>
        <w:t xml:space="preserve"> </w:t>
      </w:r>
      <w:r>
        <w:t xml:space="preserve">Eugenio Zoni, Letizia Astrologo, Charlotte KY Ng, Salvatore Piscuoglio, Janine Melsen, Joël Grosjean, Irena Klima, Lanpeng Chen, Ewa B Snaar-Jagalska, Kenneth Flanagan, … George N Thalmann</w:t>
      </w:r>
      <w:r>
        <w:t xml:space="preserve"> </w:t>
      </w:r>
      <w:r>
        <w:rPr>
          <w:iCs/>
          <w:i/>
        </w:rPr>
        <w:t xml:space="preserve">Molecular Cancer Research</w:t>
      </w:r>
      <w:r>
        <w:t xml:space="preserve"> </w:t>
      </w:r>
      <w:r>
        <w:t xml:space="preserve">(2019-05-01)</w:t>
      </w:r>
      <w:r>
        <w:t xml:space="preserve"> </w:t>
      </w:r>
      <w:hyperlink r:id="rId284">
        <w:r>
          <w:rPr>
            <w:rStyle w:val="Hyperlink"/>
          </w:rPr>
          <w:t xml:space="preserve">https://doi.org/gr7379</w:t>
        </w:r>
      </w:hyperlink>
      <w:r>
        <w:t xml:space="preserve"> </w:t>
      </w:r>
      <w:r>
        <w:t xml:space="preserve">DOI:</w:t>
      </w:r>
      <w:r>
        <w:t xml:space="preserve"> </w:t>
      </w:r>
      <w:hyperlink r:id="rId285">
        <w:r>
          <w:rPr>
            <w:rStyle w:val="Hyperlink"/>
          </w:rPr>
          <w:t xml:space="preserve">10.1158/1541-7786.mcr-18-1220</w:t>
        </w:r>
      </w:hyperlink>
      <w:r>
        <w:t xml:space="preserve"> </w:t>
      </w:r>
      <w:r>
        <w:t xml:space="preserve">· PMID:</w:t>
      </w:r>
      <w:r>
        <w:t xml:space="preserve"> </w:t>
      </w:r>
      <w:hyperlink r:id="rId286">
        <w:r>
          <w:rPr>
            <w:rStyle w:val="Hyperlink"/>
          </w:rPr>
          <w:t xml:space="preserve">30745464</w:t>
        </w:r>
      </w:hyperlink>
    </w:p>
    <w:bookmarkEnd w:id="287"/>
    <w:bookmarkStart w:id="292" w:name="ref-16lhxZOpa"/>
    <w:p>
      <w:pPr>
        <w:pStyle w:val="Bibliography"/>
      </w:pPr>
      <w:r>
        <w:t xml:space="preserve">35.</w:t>
      </w:r>
      <w:r>
        <w:t xml:space="preserve"> </w:t>
      </w:r>
      <w:r>
        <w:t xml:space="preserve">	</w:t>
      </w:r>
      <w:r>
        <w:rPr>
          <w:bCs/>
          <w:b/>
        </w:rPr>
        <w:t xml:space="preserve">Mouse models for studying prostate cancer bone metastasis</w:t>
      </w:r>
      <w:r>
        <w:t xml:space="preserve"> </w:t>
      </w:r>
      <w:r>
        <w:t xml:space="preserve">Jinlu Dai, Janine Hensel, Ning Wang, Marianna Kruithof-de Julio, Yusuke Shiozawa</w:t>
      </w:r>
      <w:r>
        <w:t xml:space="preserve"> </w:t>
      </w:r>
      <w:r>
        <w:rPr>
          <w:iCs/>
          <w:i/>
        </w:rPr>
        <w:t xml:space="preserve">BoneKEy Reports</w:t>
      </w:r>
      <w:r>
        <w:t xml:space="preserve"> </w:t>
      </w:r>
      <w:r>
        <w:t xml:space="preserve">(2016-02-17)</w:t>
      </w:r>
      <w:r>
        <w:t xml:space="preserve"> </w:t>
      </w:r>
      <w:hyperlink r:id="rId288">
        <w:r>
          <w:rPr>
            <w:rStyle w:val="Hyperlink"/>
          </w:rPr>
          <w:t xml:space="preserve">https://doi.org/gr7372</w:t>
        </w:r>
      </w:hyperlink>
      <w:r>
        <w:t xml:space="preserve"> </w:t>
      </w:r>
      <w:r>
        <w:t xml:space="preserve">DOI:</w:t>
      </w:r>
      <w:r>
        <w:t xml:space="preserve"> </w:t>
      </w:r>
      <w:hyperlink r:id="rId289">
        <w:r>
          <w:rPr>
            <w:rStyle w:val="Hyperlink"/>
          </w:rPr>
          <w:t xml:space="preserve">10.1038/bonekey.2016.4</w:t>
        </w:r>
      </w:hyperlink>
      <w:r>
        <w:t xml:space="preserve"> </w:t>
      </w:r>
      <w:r>
        <w:t xml:space="preserve">· PMID:</w:t>
      </w:r>
      <w:r>
        <w:t xml:space="preserve"> </w:t>
      </w:r>
      <w:hyperlink r:id="rId290">
        <w:r>
          <w:rPr>
            <w:rStyle w:val="Hyperlink"/>
          </w:rPr>
          <w:t xml:space="preserve">26916039</w:t>
        </w:r>
      </w:hyperlink>
      <w:r>
        <w:t xml:space="preserve"> </w:t>
      </w:r>
      <w:r>
        <w:t xml:space="preserve">· PMCID:</w:t>
      </w:r>
      <w:r>
        <w:t xml:space="preserve"> </w:t>
      </w:r>
      <w:hyperlink r:id="rId291">
        <w:r>
          <w:rPr>
            <w:rStyle w:val="Hyperlink"/>
          </w:rPr>
          <w:t xml:space="preserve">PMC4757481</w:t>
        </w:r>
      </w:hyperlink>
    </w:p>
    <w:bookmarkEnd w:id="292"/>
    <w:bookmarkStart w:id="296" w:name="ref-Siy9vGW7"/>
    <w:p>
      <w:pPr>
        <w:pStyle w:val="Bibliography"/>
      </w:pPr>
      <w:r>
        <w:t xml:space="preserve">36.</w:t>
      </w:r>
      <w:r>
        <w:t xml:space="preserve"> </w:t>
      </w:r>
      <w:r>
        <w:t xml:space="preserve">	</w:t>
      </w:r>
      <w:r>
        <w:rPr>
          <w:bCs/>
          <w:b/>
        </w:rPr>
        <w:t xml:space="preserve">The miniature pig: a useful large animal model for dental and orofacial research</w:t>
      </w:r>
      <w:r>
        <w:t xml:space="preserve"> </w:t>
      </w:r>
      <w:r>
        <w:t xml:space="preserve">S Wang, Y Liu, D Fang, S Shi</w:t>
      </w:r>
      <w:r>
        <w:t xml:space="preserve"> </w:t>
      </w:r>
      <w:r>
        <w:rPr>
          <w:iCs/>
          <w:i/>
        </w:rPr>
        <w:t xml:space="preserve">Oral Diseases</w:t>
      </w:r>
      <w:r>
        <w:t xml:space="preserve"> </w:t>
      </w:r>
      <w:r>
        <w:t xml:space="preserve">(2007-11)</w:t>
      </w:r>
      <w:r>
        <w:t xml:space="preserve"> </w:t>
      </w:r>
      <w:hyperlink r:id="rId293">
        <w:r>
          <w:rPr>
            <w:rStyle w:val="Hyperlink"/>
          </w:rPr>
          <w:t xml:space="preserve">https://doi.org/cs8xz4</w:t>
        </w:r>
      </w:hyperlink>
      <w:r>
        <w:t xml:space="preserve"> </w:t>
      </w:r>
      <w:r>
        <w:t xml:space="preserve">DOI:</w:t>
      </w:r>
      <w:r>
        <w:t xml:space="preserve"> </w:t>
      </w:r>
      <w:hyperlink r:id="rId294">
        <w:r>
          <w:rPr>
            <w:rStyle w:val="Hyperlink"/>
          </w:rPr>
          <w:t xml:space="preserve">10.1111/j.1601-0825.2006.01337.x</w:t>
        </w:r>
      </w:hyperlink>
      <w:r>
        <w:t xml:space="preserve"> </w:t>
      </w:r>
      <w:r>
        <w:t xml:space="preserve">· PMID:</w:t>
      </w:r>
      <w:r>
        <w:t xml:space="preserve"> </w:t>
      </w:r>
      <w:hyperlink r:id="rId295">
        <w:r>
          <w:rPr>
            <w:rStyle w:val="Hyperlink"/>
          </w:rPr>
          <w:t xml:space="preserve">17944668</w:t>
        </w:r>
      </w:hyperlink>
    </w:p>
    <w:bookmarkEnd w:id="296"/>
    <w:bookmarkStart w:id="300" w:name="ref-i45b7Cmp"/>
    <w:p>
      <w:pPr>
        <w:pStyle w:val="Bibliography"/>
      </w:pPr>
      <w:r>
        <w:t xml:space="preserve">37.</w:t>
      </w:r>
      <w:r>
        <w:t xml:space="preserve"> </w:t>
      </w:r>
      <w:r>
        <w:t xml:space="preserve">	</w:t>
      </w:r>
      <w:r>
        <w:rPr>
          <w:bCs/>
          <w:b/>
        </w:rPr>
        <w:t xml:space="preserve">Animal models for implant biomaterial research in bone: A review</w:t>
      </w:r>
      <w:r>
        <w:t xml:space="preserve"> </w:t>
      </w:r>
      <w:r>
        <w:t xml:space="preserve">AI Pearce, RG Richards, S Milz, E Schneider, SG Pearce</w:t>
      </w:r>
      <w:r>
        <w:t xml:space="preserve"> </w:t>
      </w:r>
      <w:r>
        <w:rPr>
          <w:iCs/>
          <w:i/>
        </w:rPr>
        <w:t xml:space="preserve">European Cells and Materials</w:t>
      </w:r>
      <w:r>
        <w:t xml:space="preserve"> </w:t>
      </w:r>
      <w:r>
        <w:t xml:space="preserve">(2007-03-02)</w:t>
      </w:r>
      <w:r>
        <w:t xml:space="preserve"> </w:t>
      </w:r>
      <w:hyperlink r:id="rId297">
        <w:r>
          <w:rPr>
            <w:rStyle w:val="Hyperlink"/>
          </w:rPr>
          <w:t xml:space="preserve">https://doi.org/gf9rrt</w:t>
        </w:r>
      </w:hyperlink>
      <w:r>
        <w:t xml:space="preserve"> </w:t>
      </w:r>
      <w:r>
        <w:t xml:space="preserve">DOI:</w:t>
      </w:r>
      <w:r>
        <w:t xml:space="preserve"> </w:t>
      </w:r>
      <w:hyperlink r:id="rId298">
        <w:r>
          <w:rPr>
            <w:rStyle w:val="Hyperlink"/>
          </w:rPr>
          <w:t xml:space="preserve">10.22203/ecm.v013a01</w:t>
        </w:r>
      </w:hyperlink>
      <w:r>
        <w:t xml:space="preserve"> </w:t>
      </w:r>
      <w:r>
        <w:t xml:space="preserve">· PMID:</w:t>
      </w:r>
      <w:r>
        <w:t xml:space="preserve"> </w:t>
      </w:r>
      <w:hyperlink r:id="rId299">
        <w:r>
          <w:rPr>
            <w:rStyle w:val="Hyperlink"/>
          </w:rPr>
          <w:t xml:space="preserve">17334975</w:t>
        </w:r>
      </w:hyperlink>
    </w:p>
    <w:bookmarkEnd w:id="300"/>
    <w:bookmarkStart w:id="303" w:name="ref-1EXdAADA3"/>
    <w:p>
      <w:pPr>
        <w:pStyle w:val="Bibliography"/>
      </w:pPr>
      <w:r>
        <w:t xml:space="preserve">38.</w:t>
      </w:r>
      <w:r>
        <w:t xml:space="preserve"> </w:t>
      </w:r>
      <w:r>
        <w:t xml:space="preserve">	</w:t>
      </w:r>
      <w:r>
        <w:rPr>
          <w:bCs/>
          <w:b/>
        </w:rPr>
        <w:t xml:space="preserve">Minipig Models of Diabetes Mellitus</w:t>
      </w:r>
      <w:r>
        <w:t xml:space="preserve"> </w:t>
      </w:r>
      <w:r>
        <w:t xml:space="preserve">Dwight Bellinger, Elizabeth Merricks, Timothy Nichols</w:t>
      </w:r>
      <w:r>
        <w:t xml:space="preserve"> </w:t>
      </w:r>
      <w:r>
        <w:rPr>
          <w:iCs/>
          <w:i/>
        </w:rPr>
        <w:t xml:space="preserve">The Minipig in Biomedical Research</w:t>
      </w:r>
      <w:r>
        <w:t xml:space="preserve"> </w:t>
      </w:r>
      <w:r>
        <w:t xml:space="preserve">(2011-12-19)</w:t>
      </w:r>
      <w:r>
        <w:t xml:space="preserve"> </w:t>
      </w:r>
      <w:hyperlink r:id="rId301">
        <w:r>
          <w:rPr>
            <w:rStyle w:val="Hyperlink"/>
          </w:rPr>
          <w:t xml:space="preserve">https://doi.org/fx5bng</w:t>
        </w:r>
      </w:hyperlink>
      <w:r>
        <w:t xml:space="preserve"> </w:t>
      </w:r>
      <w:r>
        <w:t xml:space="preserve">DOI:</w:t>
      </w:r>
      <w:r>
        <w:t xml:space="preserve"> </w:t>
      </w:r>
      <w:hyperlink r:id="rId302">
        <w:r>
          <w:rPr>
            <w:rStyle w:val="Hyperlink"/>
          </w:rPr>
          <w:t xml:space="preserve">10.1201/b11356-37</w:t>
        </w:r>
      </w:hyperlink>
    </w:p>
    <w:bookmarkEnd w:id="303"/>
    <w:bookmarkStart w:id="308" w:name="ref-lVl4gVyN"/>
    <w:p>
      <w:pPr>
        <w:pStyle w:val="Bibliography"/>
      </w:pPr>
      <w:r>
        <w:t xml:space="preserve">39.</w:t>
      </w:r>
      <w:r>
        <w:t xml:space="preserve"> </w:t>
      </w:r>
      <w:r>
        <w:t xml:space="preserve">	</w:t>
      </w:r>
      <w:r>
        <w:rPr>
          <w:bCs/>
          <w:b/>
        </w:rPr>
        <w:t xml:space="preserve">Tissue Engineered Neurovascularization Strategies for Craniofacial Tissue Regeneration</w:t>
      </w:r>
      <w:r>
        <w:t xml:space="preserve"> </w:t>
      </w:r>
      <w:r>
        <w:t xml:space="preserve">Yiming Li, David Fraser, Jared Mereness, Amy Van Hove, Sayantani Basu, Maureen Newman, Danielle SW Benoit</w:t>
      </w:r>
      <w:r>
        <w:t xml:space="preserve"> </w:t>
      </w:r>
      <w:r>
        <w:rPr>
          <w:iCs/>
          <w:i/>
        </w:rPr>
        <w:t xml:space="preserve">ACS Applied Bio Materials</w:t>
      </w:r>
      <w:r>
        <w:t xml:space="preserve"> </w:t>
      </w:r>
      <w:r>
        <w:t xml:space="preserve">(2021-11-29)</w:t>
      </w:r>
      <w:r>
        <w:t xml:space="preserve"> </w:t>
      </w:r>
      <w:hyperlink r:id="rId304">
        <w:r>
          <w:rPr>
            <w:rStyle w:val="Hyperlink"/>
          </w:rPr>
          <w:t xml:space="preserve">https://doi.org/gr737z</w:t>
        </w:r>
      </w:hyperlink>
      <w:r>
        <w:t xml:space="preserve"> </w:t>
      </w:r>
      <w:r>
        <w:t xml:space="preserve">DOI:</w:t>
      </w:r>
      <w:r>
        <w:t xml:space="preserve"> </w:t>
      </w:r>
      <w:hyperlink r:id="rId305">
        <w:r>
          <w:rPr>
            <w:rStyle w:val="Hyperlink"/>
          </w:rPr>
          <w:t xml:space="preserve">10.1021/acsabm.1c00979</w:t>
        </w:r>
      </w:hyperlink>
      <w:r>
        <w:t xml:space="preserve"> </w:t>
      </w:r>
      <w:r>
        <w:t xml:space="preserve">· PMID:</w:t>
      </w:r>
      <w:r>
        <w:t xml:space="preserve"> </w:t>
      </w:r>
      <w:hyperlink r:id="rId306">
        <w:r>
          <w:rPr>
            <w:rStyle w:val="Hyperlink"/>
          </w:rPr>
          <w:t xml:space="preserve">35014834</w:t>
        </w:r>
      </w:hyperlink>
      <w:r>
        <w:t xml:space="preserve"> </w:t>
      </w:r>
      <w:r>
        <w:t xml:space="preserve">· PMCID:</w:t>
      </w:r>
      <w:r>
        <w:t xml:space="preserve"> </w:t>
      </w:r>
      <w:hyperlink r:id="rId307">
        <w:r>
          <w:rPr>
            <w:rStyle w:val="Hyperlink"/>
          </w:rPr>
          <w:t xml:space="preserve">PMC9016342</w:t>
        </w:r>
      </w:hyperlink>
    </w:p>
    <w:bookmarkEnd w:id="308"/>
    <w:bookmarkStart w:id="313" w:name="ref-Ha1wHU4s"/>
    <w:p>
      <w:pPr>
        <w:pStyle w:val="Bibliography"/>
      </w:pPr>
      <w:r>
        <w:t xml:space="preserve">40.</w:t>
      </w:r>
      <w:r>
        <w:t xml:space="preserve"> </w:t>
      </w:r>
      <w:r>
        <w:t xml:space="preserve">	</w:t>
      </w:r>
      <w:r>
        <w:rPr>
          <w:bCs/>
          <w:b/>
        </w:rPr>
        <w:t xml:space="preserve">Coupling Osteogenesis and Vasculogenesis in Engineered Orthopedic Tissues</w:t>
      </w:r>
      <w:r>
        <w:t xml:space="preserve"> </w:t>
      </w:r>
      <w:r>
        <w:t xml:space="preserve">Nicholas G Schott, Nicole E Friend, Jan P Stegemann</w:t>
      </w:r>
      <w:r>
        <w:t xml:space="preserve"> </w:t>
      </w:r>
      <w:r>
        <w:rPr>
          <w:iCs/>
          <w:i/>
        </w:rPr>
        <w:t xml:space="preserve">Tissue Engineering Part B: Reviews</w:t>
      </w:r>
      <w:r>
        <w:t xml:space="preserve"> </w:t>
      </w:r>
      <w:r>
        <w:t xml:space="preserve">(2021-06-01)</w:t>
      </w:r>
      <w:r>
        <w:t xml:space="preserve"> </w:t>
      </w:r>
      <w:hyperlink r:id="rId309">
        <w:r>
          <w:rPr>
            <w:rStyle w:val="Hyperlink"/>
          </w:rPr>
          <w:t xml:space="preserve">https://doi.org/gqx6tq</w:t>
        </w:r>
      </w:hyperlink>
      <w:r>
        <w:t xml:space="preserve"> </w:t>
      </w:r>
      <w:r>
        <w:t xml:space="preserve">DOI:</w:t>
      </w:r>
      <w:r>
        <w:t xml:space="preserve"> </w:t>
      </w:r>
      <w:hyperlink r:id="rId310">
        <w:r>
          <w:rPr>
            <w:rStyle w:val="Hyperlink"/>
          </w:rPr>
          <w:t xml:space="preserve">10.1089/ten.teb.2020.0132</w:t>
        </w:r>
      </w:hyperlink>
      <w:r>
        <w:t xml:space="preserve"> </w:t>
      </w:r>
      <w:r>
        <w:t xml:space="preserve">· PMID:</w:t>
      </w:r>
      <w:r>
        <w:t xml:space="preserve"> </w:t>
      </w:r>
      <w:hyperlink r:id="rId311">
        <w:r>
          <w:rPr>
            <w:rStyle w:val="Hyperlink"/>
          </w:rPr>
          <w:t xml:space="preserve">32854589</w:t>
        </w:r>
      </w:hyperlink>
      <w:r>
        <w:t xml:space="preserve"> </w:t>
      </w:r>
      <w:r>
        <w:t xml:space="preserve">· PMCID:</w:t>
      </w:r>
      <w:r>
        <w:t xml:space="preserve"> </w:t>
      </w:r>
      <w:hyperlink r:id="rId312">
        <w:r>
          <w:rPr>
            <w:rStyle w:val="Hyperlink"/>
          </w:rPr>
          <w:t xml:space="preserve">PMC8349721</w:t>
        </w:r>
      </w:hyperlink>
    </w:p>
    <w:bookmarkEnd w:id="313"/>
    <w:bookmarkStart w:id="317" w:name="ref-zB5E7Obz"/>
    <w:p>
      <w:pPr>
        <w:pStyle w:val="Bibliography"/>
      </w:pPr>
      <w:r>
        <w:t xml:space="preserve">41.</w:t>
      </w:r>
      <w:r>
        <w:t xml:space="preserve"> </w:t>
      </w:r>
      <w:r>
        <w:t xml:space="preserve">	</w:t>
      </w:r>
      <w:r>
        <w:rPr>
          <w:bCs/>
          <w:b/>
        </w:rPr>
        <w:t xml:space="preserve">Blood vessel formation and function in bone</w:t>
      </w:r>
      <w:r>
        <w:t xml:space="preserve"> </w:t>
      </w:r>
      <w:r>
        <w:t xml:space="preserve">Kishor K Sivaraj, Ralf H Adams</w:t>
      </w:r>
      <w:r>
        <w:t xml:space="preserve"> </w:t>
      </w:r>
      <w:r>
        <w:rPr>
          <w:iCs/>
          <w:i/>
        </w:rPr>
        <w:t xml:space="preserve">Development</w:t>
      </w:r>
      <w:r>
        <w:t xml:space="preserve"> </w:t>
      </w:r>
      <w:r>
        <w:t xml:space="preserve">(2016-08-01)</w:t>
      </w:r>
      <w:r>
        <w:t xml:space="preserve"> </w:t>
      </w:r>
      <w:hyperlink r:id="rId314">
        <w:r>
          <w:rPr>
            <w:rStyle w:val="Hyperlink"/>
          </w:rPr>
          <w:t xml:space="preserve">https://doi.org/gmgfvb</w:t>
        </w:r>
      </w:hyperlink>
      <w:r>
        <w:t xml:space="preserve"> </w:t>
      </w:r>
      <w:r>
        <w:t xml:space="preserve">DOI:</w:t>
      </w:r>
      <w:r>
        <w:t xml:space="preserve"> </w:t>
      </w:r>
      <w:hyperlink r:id="rId315">
        <w:r>
          <w:rPr>
            <w:rStyle w:val="Hyperlink"/>
          </w:rPr>
          <w:t xml:space="preserve">10.1242/dev.136861</w:t>
        </w:r>
      </w:hyperlink>
      <w:r>
        <w:t xml:space="preserve"> </w:t>
      </w:r>
      <w:r>
        <w:t xml:space="preserve">· PMID:</w:t>
      </w:r>
      <w:r>
        <w:t xml:space="preserve"> </w:t>
      </w:r>
      <w:hyperlink r:id="rId316">
        <w:r>
          <w:rPr>
            <w:rStyle w:val="Hyperlink"/>
          </w:rPr>
          <w:t xml:space="preserve">27486231</w:t>
        </w:r>
      </w:hyperlink>
    </w:p>
    <w:bookmarkEnd w:id="317"/>
    <w:bookmarkStart w:id="321" w:name="ref-16mB4VUpP"/>
    <w:p>
      <w:pPr>
        <w:pStyle w:val="Bibliography"/>
      </w:pPr>
      <w:r>
        <w:t xml:space="preserve">42.</w:t>
      </w:r>
      <w:r>
        <w:t xml:space="preserve"> </w:t>
      </w:r>
      <w:r>
        <w:t xml:space="preserve">	</w:t>
      </w:r>
      <w:r>
        <w:rPr>
          <w:bCs/>
          <w:b/>
        </w:rPr>
        <w:t xml:space="preserve">Engineering blood vessels and vascularized tissues: technology trends and potential clinical applications</w:t>
      </w:r>
      <w:r>
        <w:t xml:space="preserve"> </w:t>
      </w:r>
      <w:r>
        <w:t xml:space="preserve">Prafulla Chandra, Anthony Atala</w:t>
      </w:r>
      <w:r>
        <w:t xml:space="preserve"> </w:t>
      </w:r>
      <w:r>
        <w:rPr>
          <w:iCs/>
          <w:i/>
        </w:rPr>
        <w:t xml:space="preserve">Clinical Science</w:t>
      </w:r>
      <w:r>
        <w:t xml:space="preserve"> </w:t>
      </w:r>
      <w:r>
        <w:t xml:space="preserve">(2019-05)</w:t>
      </w:r>
      <w:r>
        <w:t xml:space="preserve"> </w:t>
      </w:r>
      <w:hyperlink r:id="rId318">
        <w:r>
          <w:rPr>
            <w:rStyle w:val="Hyperlink"/>
          </w:rPr>
          <w:t xml:space="preserve">https://doi.org/gr7374</w:t>
        </w:r>
      </w:hyperlink>
      <w:r>
        <w:t xml:space="preserve"> </w:t>
      </w:r>
      <w:r>
        <w:t xml:space="preserve">DOI:</w:t>
      </w:r>
      <w:r>
        <w:t xml:space="preserve"> </w:t>
      </w:r>
      <w:hyperlink r:id="rId319">
        <w:r>
          <w:rPr>
            <w:rStyle w:val="Hyperlink"/>
          </w:rPr>
          <w:t xml:space="preserve">10.1042/cs20180155</w:t>
        </w:r>
      </w:hyperlink>
      <w:r>
        <w:t xml:space="preserve"> </w:t>
      </w:r>
      <w:r>
        <w:t xml:space="preserve">· PMID:</w:t>
      </w:r>
      <w:r>
        <w:t xml:space="preserve"> </w:t>
      </w:r>
      <w:hyperlink r:id="rId320">
        <w:r>
          <w:rPr>
            <w:rStyle w:val="Hyperlink"/>
          </w:rPr>
          <w:t xml:space="preserve">31088895</w:t>
        </w:r>
      </w:hyperlink>
    </w:p>
    <w:bookmarkEnd w:id="321"/>
    <w:bookmarkStart w:id="326" w:name="ref-D7D7Wyla"/>
    <w:p>
      <w:pPr>
        <w:pStyle w:val="Bibliography"/>
      </w:pPr>
      <w:r>
        <w:t xml:space="preserve">43.</w:t>
      </w:r>
      <w:r>
        <w:t xml:space="preserve"> </w:t>
      </w:r>
      <w:r>
        <w:t xml:space="preserve">	</w:t>
      </w:r>
      <w:r>
        <w:rPr>
          <w:bCs/>
          <w:b/>
        </w:rPr>
        <w:t xml:space="preserve">Metastatic bone disease: Pathogenesis and therapeutic options</w:t>
      </w:r>
      <w:r>
        <w:t xml:space="preserve"> </w:t>
      </w:r>
      <w:r>
        <w:t xml:space="preserve">Stella D'Oronzo, Robert Coleman, Janet Brown, Francesco Silvestris</w:t>
      </w:r>
      <w:r>
        <w:t xml:space="preserve"> </w:t>
      </w:r>
      <w:r>
        <w:rPr>
          <w:iCs/>
          <w:i/>
        </w:rPr>
        <w:t xml:space="preserve">Journal of Bone Oncology</w:t>
      </w:r>
      <w:r>
        <w:t xml:space="preserve"> </w:t>
      </w:r>
      <w:r>
        <w:t xml:space="preserve">(2019-04)</w:t>
      </w:r>
      <w:r>
        <w:t xml:space="preserve"> </w:t>
      </w:r>
      <w:hyperlink r:id="rId322">
        <w:r>
          <w:rPr>
            <w:rStyle w:val="Hyperlink"/>
          </w:rPr>
          <w:t xml:space="preserve">https://doi.org/gr737x</w:t>
        </w:r>
      </w:hyperlink>
      <w:r>
        <w:t xml:space="preserve"> </w:t>
      </w:r>
      <w:r>
        <w:t xml:space="preserve">DOI:</w:t>
      </w:r>
      <w:r>
        <w:t xml:space="preserve"> </w:t>
      </w:r>
      <w:hyperlink r:id="rId323">
        <w:r>
          <w:rPr>
            <w:rStyle w:val="Hyperlink"/>
          </w:rPr>
          <w:t xml:space="preserve">10.1016/j.jbo.2018.10.004</w:t>
        </w:r>
      </w:hyperlink>
      <w:r>
        <w:t xml:space="preserve"> </w:t>
      </w:r>
      <w:r>
        <w:t xml:space="preserve">· PMID:</w:t>
      </w:r>
      <w:r>
        <w:t xml:space="preserve"> </w:t>
      </w:r>
      <w:hyperlink r:id="rId324">
        <w:r>
          <w:rPr>
            <w:rStyle w:val="Hyperlink"/>
          </w:rPr>
          <w:t xml:space="preserve">30937279</w:t>
        </w:r>
      </w:hyperlink>
      <w:r>
        <w:t xml:space="preserve"> </w:t>
      </w:r>
      <w:r>
        <w:t xml:space="preserve">· PMCID:</w:t>
      </w:r>
      <w:r>
        <w:t xml:space="preserve"> </w:t>
      </w:r>
      <w:hyperlink r:id="rId325">
        <w:r>
          <w:rPr>
            <w:rStyle w:val="Hyperlink"/>
          </w:rPr>
          <w:t xml:space="preserve">PMC6429006</w:t>
        </w:r>
      </w:hyperlink>
    </w:p>
    <w:bookmarkEnd w:id="326"/>
    <w:bookmarkStart w:id="331" w:name="ref-15Cb0RCtH"/>
    <w:p>
      <w:pPr>
        <w:pStyle w:val="Bibliography"/>
      </w:pPr>
      <w:r>
        <w:t xml:space="preserve">44.</w:t>
      </w:r>
      <w:r>
        <w:t xml:space="preserve"> </w:t>
      </w:r>
      <w:r>
        <w:t xml:space="preserve">	</w:t>
      </w:r>
      <w:r>
        <w:rPr>
          <w:bCs/>
          <w:b/>
        </w:rPr>
        <w:t xml:space="preserve">Impact of Anti-Angiogenic Treatment on Bone Vascularization in a Murine Model of Breast Cancer Bone Metastasis Using Synchrotron Radiation Micro-CT</w:t>
      </w:r>
      <w:r>
        <w:t xml:space="preserve"> </w:t>
      </w:r>
      <w:r>
        <w:t xml:space="preserve">Hao Xu, Marie-Hélène Lafage-Proust, Lamia Bouazza, Sandra Geraci, Philippe Clezardin, Bernard Roche, Françoise Peyrin, Max Langer</w:t>
      </w:r>
      <w:r>
        <w:t xml:space="preserve"> </w:t>
      </w:r>
      <w:r>
        <w:rPr>
          <w:iCs/>
          <w:i/>
        </w:rPr>
        <w:t xml:space="preserve">Cancers</w:t>
      </w:r>
      <w:r>
        <w:t xml:space="preserve"> </w:t>
      </w:r>
      <w:r>
        <w:t xml:space="preserve">(2022-07-15)</w:t>
      </w:r>
      <w:r>
        <w:t xml:space="preserve"> </w:t>
      </w:r>
      <w:hyperlink r:id="rId327">
        <w:r>
          <w:rPr>
            <w:rStyle w:val="Hyperlink"/>
          </w:rPr>
          <w:t xml:space="preserve">https://doi.org/gr738f</w:t>
        </w:r>
      </w:hyperlink>
      <w:r>
        <w:t xml:space="preserve"> </w:t>
      </w:r>
      <w:r>
        <w:t xml:space="preserve">DOI:</w:t>
      </w:r>
      <w:r>
        <w:t xml:space="preserve"> </w:t>
      </w:r>
      <w:hyperlink r:id="rId328">
        <w:r>
          <w:rPr>
            <w:rStyle w:val="Hyperlink"/>
          </w:rPr>
          <w:t xml:space="preserve">10.3390/cancers14143443</w:t>
        </w:r>
      </w:hyperlink>
      <w:r>
        <w:t xml:space="preserve"> </w:t>
      </w:r>
      <w:r>
        <w:t xml:space="preserve">· PMID:</w:t>
      </w:r>
      <w:r>
        <w:t xml:space="preserve"> </w:t>
      </w:r>
      <w:hyperlink r:id="rId329">
        <w:r>
          <w:rPr>
            <w:rStyle w:val="Hyperlink"/>
          </w:rPr>
          <w:t xml:space="preserve">35884504</w:t>
        </w:r>
      </w:hyperlink>
      <w:r>
        <w:t xml:space="preserve"> </w:t>
      </w:r>
      <w:r>
        <w:t xml:space="preserve">· PMCID:</w:t>
      </w:r>
      <w:r>
        <w:t xml:space="preserve"> </w:t>
      </w:r>
      <w:hyperlink r:id="rId330">
        <w:r>
          <w:rPr>
            <w:rStyle w:val="Hyperlink"/>
          </w:rPr>
          <w:t xml:space="preserve">PMC9321934</w:t>
        </w:r>
      </w:hyperlink>
    </w:p>
    <w:bookmarkEnd w:id="331"/>
    <w:bookmarkStart w:id="336" w:name="ref-YuJbg3zO"/>
    <w:p>
      <w:pPr>
        <w:pStyle w:val="Bibliography"/>
      </w:pPr>
      <w:r>
        <w:t xml:space="preserve">45.</w:t>
      </w:r>
      <w:r>
        <w:t xml:space="preserve"> </w:t>
      </w:r>
      <w:r>
        <w:t xml:space="preserve">	</w:t>
      </w:r>
      <w:r>
        <w:rPr>
          <w:bCs/>
          <w:b/>
        </w:rPr>
        <w:t xml:space="preserve">Open collaborative writing with Manubot</w:t>
      </w:r>
      <w:r>
        <w:t xml:space="preserve"> </w:t>
      </w:r>
      <w:r>
        <w:t xml:space="preserve">Daniel S Himmelstein, Vincent Rubinetti, David R Slochower, Dongbo Hu, Venkat S Malladi, Casey S Greene, Anthony Gitter</w:t>
      </w:r>
      <w:r>
        <w:t xml:space="preserve"> </w:t>
      </w:r>
      <w:r>
        <w:rPr>
          <w:iCs/>
          <w:i/>
        </w:rPr>
        <w:t xml:space="preserve">PLOS Computational Biology</w:t>
      </w:r>
      <w:r>
        <w:t xml:space="preserve"> </w:t>
      </w:r>
      <w:r>
        <w:t xml:space="preserve">(2019-06-24)</w:t>
      </w:r>
      <w:r>
        <w:t xml:space="preserve"> </w:t>
      </w:r>
      <w:hyperlink r:id="rId332">
        <w:r>
          <w:rPr>
            <w:rStyle w:val="Hyperlink"/>
          </w:rPr>
          <w:t xml:space="preserve">https://doi.org/c7np</w:t>
        </w:r>
      </w:hyperlink>
      <w:r>
        <w:t xml:space="preserve"> </w:t>
      </w:r>
      <w:r>
        <w:t xml:space="preserve">DOI:</w:t>
      </w:r>
      <w:r>
        <w:t xml:space="preserve"> </w:t>
      </w:r>
      <w:hyperlink r:id="rId333">
        <w:r>
          <w:rPr>
            <w:rStyle w:val="Hyperlink"/>
          </w:rPr>
          <w:t xml:space="preserve">10.1371/journal.pcbi.1007128</w:t>
        </w:r>
      </w:hyperlink>
      <w:r>
        <w:t xml:space="preserve"> </w:t>
      </w:r>
      <w:r>
        <w:t xml:space="preserve">· PMID:</w:t>
      </w:r>
      <w:r>
        <w:t xml:space="preserve"> </w:t>
      </w:r>
      <w:hyperlink r:id="rId334">
        <w:r>
          <w:rPr>
            <w:rStyle w:val="Hyperlink"/>
          </w:rPr>
          <w:t xml:space="preserve">31233491</w:t>
        </w:r>
      </w:hyperlink>
      <w:r>
        <w:t xml:space="preserve"> </w:t>
      </w:r>
      <w:r>
        <w:t xml:space="preserve">· PMCID:</w:t>
      </w:r>
      <w:r>
        <w:t xml:space="preserve"> </w:t>
      </w:r>
      <w:hyperlink r:id="rId335">
        <w:r>
          <w:rPr>
            <w:rStyle w:val="Hyperlink"/>
          </w:rPr>
          <w:t xml:space="preserve">PMC6611653</w:t>
        </w:r>
      </w:hyperlink>
    </w:p>
    <w:bookmarkEnd w:id="336"/>
    <w:bookmarkEnd w:id="337"/>
    <w:bookmarkEnd w:id="338"/>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a597394d072dac37390000d9381999fadeb78e5#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a597394d072dac37390000d9381999fadeb78e5"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a597394d072dac37390000d9381999fadeb78e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7" Target="https://doi.org/10.1002/jbm.a.32411" TargetMode="External" /><Relationship Type="http://schemas.openxmlformats.org/officeDocument/2006/relationships/hyperlink" Id="rId212" Target="https://doi.org/10.1002/jemt.20263" TargetMode="External" /><Relationship Type="http://schemas.openxmlformats.org/officeDocument/2006/relationships/hyperlink" Id="rId203" Target="https://doi.org/10.1002/jemt.20720" TargetMode="External" /><Relationship Type="http://schemas.openxmlformats.org/officeDocument/2006/relationships/hyperlink" Id="rId226" Target="https://doi.org/10.1002/jnr.24539" TargetMode="External" /><Relationship Type="http://schemas.openxmlformats.org/officeDocument/2006/relationships/hyperlink" Id="rId231" Target="https://doi.org/10.1007/978-1-4939-3999-2_2" TargetMode="External" /><Relationship Type="http://schemas.openxmlformats.org/officeDocument/2006/relationships/hyperlink" Id="rId267" Target="https://doi.org/10.1007/s00429-020-02158-8" TargetMode="External" /><Relationship Type="http://schemas.openxmlformats.org/officeDocument/2006/relationships/hyperlink" Id="rId193"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46"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4" Target="https://doi.org/10.1016/j.actbio.2019.02.021" TargetMode="External" /><Relationship Type="http://schemas.openxmlformats.org/officeDocument/2006/relationships/hyperlink" Id="rId240" Target="https://doi.org/10.1016/j.biomaterials.2016.01.016" TargetMode="External" /><Relationship Type="http://schemas.openxmlformats.org/officeDocument/2006/relationships/hyperlink" Id="rId141" Target="https://doi.org/10.1016/j.bone.2011.09.051" TargetMode="External" /><Relationship Type="http://schemas.openxmlformats.org/officeDocument/2006/relationships/hyperlink" Id="rId254" Target="https://doi.org/10.1016/j.cellsig.2020.109873" TargetMode="External" /><Relationship Type="http://schemas.openxmlformats.org/officeDocument/2006/relationships/hyperlink" Id="rId323" Target="https://doi.org/10.1016/j.jbo.2018.10.004" TargetMode="External" /><Relationship Type="http://schemas.openxmlformats.org/officeDocument/2006/relationships/hyperlink" Id="rId276" Target="https://doi.org/10.1016/j.vph.2018.09.003" TargetMode="External" /><Relationship Type="http://schemas.openxmlformats.org/officeDocument/2006/relationships/hyperlink" Id="rId305" Target="https://doi.org/10.1021/acsabm.1c00979" TargetMode="External" /><Relationship Type="http://schemas.openxmlformats.org/officeDocument/2006/relationships/hyperlink" Id="rId289" Target="https://doi.org/10.1038/bonekey.2016.4" TargetMode="External" /><Relationship Type="http://schemas.openxmlformats.org/officeDocument/2006/relationships/hyperlink" Id="rId178" Target="https://doi.org/10.1038/s41467-021-26455-w" TargetMode="External" /><Relationship Type="http://schemas.openxmlformats.org/officeDocument/2006/relationships/hyperlink" Id="rId258" Target="https://doi.org/10.1038/s41592-021-01363-5" TargetMode="External" /><Relationship Type="http://schemas.openxmlformats.org/officeDocument/2006/relationships/hyperlink" Id="rId173" Target="https://doi.org/10.1038/s41598-017-13632-5" TargetMode="External" /><Relationship Type="http://schemas.openxmlformats.org/officeDocument/2006/relationships/hyperlink" Id="rId280" Target="https://doi.org/10.1038/srep41842" TargetMode="External" /><Relationship Type="http://schemas.openxmlformats.org/officeDocument/2006/relationships/hyperlink" Id="rId319" Target="https://doi.org/10.1042/cs20180155" TargetMode="External" /><Relationship Type="http://schemas.openxmlformats.org/officeDocument/2006/relationships/hyperlink" Id="rId183" Target="https://doi.org/10.1089/scd.2019.0104" TargetMode="External" /><Relationship Type="http://schemas.openxmlformats.org/officeDocument/2006/relationships/hyperlink" Id="rId207" Target="https://doi.org/10.1089/ten.teb.2008.0153" TargetMode="External" /><Relationship Type="http://schemas.openxmlformats.org/officeDocument/2006/relationships/hyperlink" Id="rId188" Target="https://doi.org/10.1089/ten.teb.2009.0085" TargetMode="External" /><Relationship Type="http://schemas.openxmlformats.org/officeDocument/2006/relationships/hyperlink" Id="rId31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35" Target="https://doi.org/10.1111/cpr.12578" TargetMode="External" /><Relationship Type="http://schemas.openxmlformats.org/officeDocument/2006/relationships/hyperlink" Id="rId294" Target="https://doi.org/10.1111/j.1601-0825.2006.01337.x" TargetMode="External" /><Relationship Type="http://schemas.openxmlformats.org/officeDocument/2006/relationships/hyperlink" Id="rId250" Target="https://doi.org/10.1111/jcpe.12424" TargetMode="External" /><Relationship Type="http://schemas.openxmlformats.org/officeDocument/2006/relationships/hyperlink" Id="rId263"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72" Target="https://doi.org/10.1152/ajprenal.00099.2017" TargetMode="External" /><Relationship Type="http://schemas.openxmlformats.org/officeDocument/2006/relationships/hyperlink" Id="rId285" Target="https://doi.org/10.1158/1541-7786.mcr-18-1220" TargetMode="External" /><Relationship Type="http://schemas.openxmlformats.org/officeDocument/2006/relationships/hyperlink" Id="rId216" Target="https://doi.org/10.1186/s12882-016-0235-5" TargetMode="External" /><Relationship Type="http://schemas.openxmlformats.org/officeDocument/2006/relationships/hyperlink" Id="rId302" Target="https://doi.org/10.1201/b11356-37" TargetMode="External" /><Relationship Type="http://schemas.openxmlformats.org/officeDocument/2006/relationships/hyperlink" Id="rId315" Target="https://doi.org/10.1242/dev.136861" TargetMode="External" /><Relationship Type="http://schemas.openxmlformats.org/officeDocument/2006/relationships/hyperlink" Id="rId333" Target="https://doi.org/10.1371/journal.pcbi.1007128" TargetMode="External" /><Relationship Type="http://schemas.openxmlformats.org/officeDocument/2006/relationships/hyperlink" Id="rId298" Target="https://doi.org/10.22203/ecm.v013a01" TargetMode="External" /><Relationship Type="http://schemas.openxmlformats.org/officeDocument/2006/relationships/hyperlink" Id="rId168" Target="https://doi.org/10.3389/fbioe.2017.00068" TargetMode="External" /><Relationship Type="http://schemas.openxmlformats.org/officeDocument/2006/relationships/hyperlink" Id="rId145" Target="https://doi.org/10.3389/fendo.2013.00106" TargetMode="External" /><Relationship Type="http://schemas.openxmlformats.org/officeDocument/2006/relationships/hyperlink" Id="rId198" Target="https://doi.org/10.3389/fendo.2015.00122" TargetMode="External" /><Relationship Type="http://schemas.openxmlformats.org/officeDocument/2006/relationships/hyperlink" Id="rId328" Target="https://doi.org/10.3390/cancers14143443" TargetMode="External" /><Relationship Type="http://schemas.openxmlformats.org/officeDocument/2006/relationships/hyperlink" Id="rId221" Target="https://doi.org/10.3390/ijms22063263" TargetMode="External" /><Relationship Type="http://schemas.openxmlformats.org/officeDocument/2006/relationships/hyperlink" Id="rId206" Target="https://doi.org/b5snxg" TargetMode="External" /><Relationship Type="http://schemas.openxmlformats.org/officeDocument/2006/relationships/hyperlink" Id="rId136" Target="https://doi.org/bmqbc8" TargetMode="External" /><Relationship Type="http://schemas.openxmlformats.org/officeDocument/2006/relationships/hyperlink" Id="rId140" Target="https://doi.org/bpvvpm" TargetMode="External" /><Relationship Type="http://schemas.openxmlformats.org/officeDocument/2006/relationships/hyperlink" Id="rId332" Target="https://doi.org/c7np" TargetMode="External" /><Relationship Type="http://schemas.openxmlformats.org/officeDocument/2006/relationships/hyperlink" Id="rId293" Target="https://doi.org/cs8xz4" TargetMode="External" /><Relationship Type="http://schemas.openxmlformats.org/officeDocument/2006/relationships/hyperlink" Id="rId211" Target="https://doi.org/d6dwtd" TargetMode="External" /><Relationship Type="http://schemas.openxmlformats.org/officeDocument/2006/relationships/hyperlink" Id="rId192" Target="https://doi.org/f66z3g" TargetMode="External" /><Relationship Type="http://schemas.openxmlformats.org/officeDocument/2006/relationships/hyperlink" Id="rId249" Target="https://doi.org/f7kf9t" TargetMode="External" /><Relationship Type="http://schemas.openxmlformats.org/officeDocument/2006/relationships/hyperlink" Id="rId239" Target="https://doi.org/f8cm8j" TargetMode="External" /><Relationship Type="http://schemas.openxmlformats.org/officeDocument/2006/relationships/hyperlink" Id="rId279" Target="https://doi.org/f9p4pn" TargetMode="External" /><Relationship Type="http://schemas.openxmlformats.org/officeDocument/2006/relationships/hyperlink" Id="rId187" Target="https://doi.org/fsjhcx" TargetMode="External" /><Relationship Type="http://schemas.openxmlformats.org/officeDocument/2006/relationships/hyperlink" Id="rId202" Target="https://doi.org/ftspdd" TargetMode="External" /><Relationship Type="http://schemas.openxmlformats.org/officeDocument/2006/relationships/hyperlink" Id="rId301" Target="https://doi.org/fx5bng" TargetMode="External" /><Relationship Type="http://schemas.openxmlformats.org/officeDocument/2006/relationships/hyperlink" Id="rId154" Target="https://doi.org/gbn8bj" TargetMode="External" /><Relationship Type="http://schemas.openxmlformats.org/officeDocument/2006/relationships/hyperlink" Id="rId172" Target="https://doi.org/gcfxxb" TargetMode="External" /><Relationship Type="http://schemas.openxmlformats.org/officeDocument/2006/relationships/hyperlink" Id="rId167" Target="https://doi.org/gckgs4" TargetMode="External" /><Relationship Type="http://schemas.openxmlformats.org/officeDocument/2006/relationships/hyperlink" Id="rId271" Target="https://doi.org/gdbw3b" TargetMode="External" /><Relationship Type="http://schemas.openxmlformats.org/officeDocument/2006/relationships/hyperlink" Id="rId297" Target="https://doi.org/gf9rrt" TargetMode="External" /><Relationship Type="http://schemas.openxmlformats.org/officeDocument/2006/relationships/hyperlink" Id="rId275" Target="https://doi.org/ghgd4s" TargetMode="External" /><Relationship Type="http://schemas.openxmlformats.org/officeDocument/2006/relationships/hyperlink" Id="rId245" Target="https://doi.org/gm7sqx" TargetMode="External" /><Relationship Type="http://schemas.openxmlformats.org/officeDocument/2006/relationships/hyperlink" Id="rId262" Target="https://doi.org/gmc94x" TargetMode="External" /><Relationship Type="http://schemas.openxmlformats.org/officeDocument/2006/relationships/hyperlink" Id="rId314" Target="https://doi.org/gmgfvb" TargetMode="External" /><Relationship Type="http://schemas.openxmlformats.org/officeDocument/2006/relationships/hyperlink" Id="rId309" Target="https://doi.org/gqx6tq" TargetMode="External" /><Relationship Type="http://schemas.openxmlformats.org/officeDocument/2006/relationships/hyperlink" Id="rId288" Target="https://doi.org/gr7372" TargetMode="External" /><Relationship Type="http://schemas.openxmlformats.org/officeDocument/2006/relationships/hyperlink" Id="rId177" Target="https://doi.org/gr7373" TargetMode="External" /><Relationship Type="http://schemas.openxmlformats.org/officeDocument/2006/relationships/hyperlink" Id="rId318" Target="https://doi.org/gr7374" TargetMode="External" /><Relationship Type="http://schemas.openxmlformats.org/officeDocument/2006/relationships/hyperlink" Id="rId182" Target="https://doi.org/gr7375" TargetMode="External" /><Relationship Type="http://schemas.openxmlformats.org/officeDocument/2006/relationships/hyperlink" Id="rId234" Target="https://doi.org/gr7376" TargetMode="External" /><Relationship Type="http://schemas.openxmlformats.org/officeDocument/2006/relationships/hyperlink" Id="rId149" Target="https://doi.org/gr7378" TargetMode="External" /><Relationship Type="http://schemas.openxmlformats.org/officeDocument/2006/relationships/hyperlink" Id="rId284" Target="https://doi.org/gr7379" TargetMode="External" /><Relationship Type="http://schemas.openxmlformats.org/officeDocument/2006/relationships/hyperlink" Id="rId225" Target="https://doi.org/gr737r" TargetMode="External" /><Relationship Type="http://schemas.openxmlformats.org/officeDocument/2006/relationships/hyperlink" Id="rId230" Target="https://doi.org/gr737s" TargetMode="External" /><Relationship Type="http://schemas.openxmlformats.org/officeDocument/2006/relationships/hyperlink" Id="rId266" Target="https://doi.org/gr737t" TargetMode="External" /><Relationship Type="http://schemas.openxmlformats.org/officeDocument/2006/relationships/hyperlink" Id="rId159" Target="https://doi.org/gr737v" TargetMode="External" /><Relationship Type="http://schemas.openxmlformats.org/officeDocument/2006/relationships/hyperlink" Id="rId163" Target="https://doi.org/gr737w" TargetMode="External" /><Relationship Type="http://schemas.openxmlformats.org/officeDocument/2006/relationships/hyperlink" Id="rId322" Target="https://doi.org/gr737x" TargetMode="External" /><Relationship Type="http://schemas.openxmlformats.org/officeDocument/2006/relationships/hyperlink" Id="rId304" Target="https://doi.org/gr737z" TargetMode="External" /><Relationship Type="http://schemas.openxmlformats.org/officeDocument/2006/relationships/hyperlink" Id="rId215" Target="https://doi.org/gr738b" TargetMode="External" /><Relationship Type="http://schemas.openxmlformats.org/officeDocument/2006/relationships/hyperlink" Id="rId144" Target="https://doi.org/gr738c" TargetMode="External" /><Relationship Type="http://schemas.openxmlformats.org/officeDocument/2006/relationships/hyperlink" Id="rId197" Target="https://doi.org/gr738d" TargetMode="External" /><Relationship Type="http://schemas.openxmlformats.org/officeDocument/2006/relationships/hyperlink" Id="rId327" Target="https://doi.org/gr738f" TargetMode="External" /><Relationship Type="http://schemas.openxmlformats.org/officeDocument/2006/relationships/hyperlink" Id="rId220" Target="https://doi.org/gr738g" TargetMode="External" /><Relationship Type="http://schemas.openxmlformats.org/officeDocument/2006/relationships/hyperlink" Id="rId253" Target="https://doi.org/gr897c" TargetMode="External" /><Relationship Type="http://schemas.openxmlformats.org/officeDocument/2006/relationships/hyperlink" Id="rId257" Target="https://doi.org/gr897d"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9a597394d072dac37390000d9381999fadeb78e5#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a597394d072dac37390000d9381999fadeb78e5"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a597394d072dac37390000d9381999fadeb78e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09" Target="https://www.ncbi.nlm.nih.gov/pmc/articles/PMC2761680" TargetMode="External" /><Relationship Type="http://schemas.openxmlformats.org/officeDocument/2006/relationships/hyperlink" Id="rId190" Target="https://www.ncbi.nlm.nih.gov/pmc/articles/PMC2817665" TargetMode="External" /><Relationship Type="http://schemas.openxmlformats.org/officeDocument/2006/relationships/hyperlink" Id="rId147" Target="https://www.ncbi.nlm.nih.gov/pmc/articles/PMC3752619" TargetMode="External" /><Relationship Type="http://schemas.openxmlformats.org/officeDocument/2006/relationships/hyperlink" Id="rId200" Target="https://www.ncbi.nlm.nih.gov/pmc/articles/PMC4531299" TargetMode="External" /><Relationship Type="http://schemas.openxmlformats.org/officeDocument/2006/relationships/hyperlink" Id="rId291" Target="https://www.ncbi.nlm.nih.gov/pmc/articles/PMC4757481" TargetMode="External" /><Relationship Type="http://schemas.openxmlformats.org/officeDocument/2006/relationships/hyperlink" Id="rId218" Target="https://www.ncbi.nlm.nih.gov/pmc/articles/PMC4776352" TargetMode="External" /><Relationship Type="http://schemas.openxmlformats.org/officeDocument/2006/relationships/hyperlink" Id="rId242" Target="https://www.ncbi.nlm.nih.gov/pmc/articles/PMC4883578" TargetMode="External" /><Relationship Type="http://schemas.openxmlformats.org/officeDocument/2006/relationships/hyperlink" Id="rId195" Target="https://www.ncbi.nlm.nih.gov/pmc/articles/PMC4979539" TargetMode="External" /><Relationship Type="http://schemas.openxmlformats.org/officeDocument/2006/relationships/hyperlink" Id="rId282" Target="https://www.ncbi.nlm.nih.gov/pmc/articles/PMC5294414" TargetMode="External" /><Relationship Type="http://schemas.openxmlformats.org/officeDocument/2006/relationships/hyperlink" Id="rId157" Target="https://www.ncbi.nlm.nih.gov/pmc/articles/PMC5511612" TargetMode="External" /><Relationship Type="http://schemas.openxmlformats.org/officeDocument/2006/relationships/hyperlink" Id="rId175" Target="https://www.ncbi.nlm.nih.gov/pmc/articles/PMC5643345" TargetMode="External" /><Relationship Type="http://schemas.openxmlformats.org/officeDocument/2006/relationships/hyperlink" Id="rId170" Target="https://www.ncbi.nlm.nih.gov/pmc/articles/PMC5675838" TargetMode="External" /><Relationship Type="http://schemas.openxmlformats.org/officeDocument/2006/relationships/hyperlink" Id="rId325" Target="https://www.ncbi.nlm.nih.gov/pmc/articles/PMC6429006" TargetMode="External" /><Relationship Type="http://schemas.openxmlformats.org/officeDocument/2006/relationships/hyperlink" Id="rId237" Target="https://www.ncbi.nlm.nih.gov/pmc/articles/PMC6536405" TargetMode="External" /><Relationship Type="http://schemas.openxmlformats.org/officeDocument/2006/relationships/hyperlink" Id="rId335" Target="https://www.ncbi.nlm.nih.gov/pmc/articles/PMC6611653" TargetMode="External" /><Relationship Type="http://schemas.openxmlformats.org/officeDocument/2006/relationships/hyperlink" Id="rId185" Target="https://www.ncbi.nlm.nih.gov/pmc/articles/PMC6767869" TargetMode="External" /><Relationship Type="http://schemas.openxmlformats.org/officeDocument/2006/relationships/hyperlink" Id="rId269" Target="https://www.ncbi.nlm.nih.gov/pmc/articles/PMC7674347" TargetMode="External" /><Relationship Type="http://schemas.openxmlformats.org/officeDocument/2006/relationships/hyperlink" Id="rId223" Target="https://www.ncbi.nlm.nih.gov/pmc/articles/PMC8004599" TargetMode="External" /><Relationship Type="http://schemas.openxmlformats.org/officeDocument/2006/relationships/hyperlink" Id="rId228" Target="https://www.ncbi.nlm.nih.gov/pmc/articles/PMC8063604" TargetMode="External" /><Relationship Type="http://schemas.openxmlformats.org/officeDocument/2006/relationships/hyperlink" Id="rId312" Target="https://www.ncbi.nlm.nih.gov/pmc/articles/PMC8349721" TargetMode="External" /><Relationship Type="http://schemas.openxmlformats.org/officeDocument/2006/relationships/hyperlink" Id="rId180" Target="https://www.ncbi.nlm.nih.gov/pmc/articles/PMC8553857" TargetMode="External" /><Relationship Type="http://schemas.openxmlformats.org/officeDocument/2006/relationships/hyperlink" Id="rId260" Target="https://www.ncbi.nlm.nih.gov/pmc/articles/PMC8842955" TargetMode="External" /><Relationship Type="http://schemas.openxmlformats.org/officeDocument/2006/relationships/hyperlink" Id="rId307" Target="https://www.ncbi.nlm.nih.gov/pmc/articles/PMC9016342" TargetMode="External" /><Relationship Type="http://schemas.openxmlformats.org/officeDocument/2006/relationships/hyperlink" Id="rId330" Target="https://www.ncbi.nlm.nih.gov/pmc/articles/PMC9321934" TargetMode="External" /><Relationship Type="http://schemas.openxmlformats.org/officeDocument/2006/relationships/hyperlink" Id="rId152" Target="https://www.ncbi.nlm.nih.gov/pmc/articles/PMC9829486" TargetMode="External" /><Relationship Type="http://schemas.openxmlformats.org/officeDocument/2006/relationships/hyperlink" Id="rId213" Target="https://www.ncbi.nlm.nih.gov/pubmed/16456839" TargetMode="External" /><Relationship Type="http://schemas.openxmlformats.org/officeDocument/2006/relationships/hyperlink" Id="rId299" Target="https://www.ncbi.nlm.nih.gov/pubmed/17334975" TargetMode="External" /><Relationship Type="http://schemas.openxmlformats.org/officeDocument/2006/relationships/hyperlink" Id="rId295" Target="https://www.ncbi.nlm.nih.gov/pubmed/17944668" TargetMode="External" /><Relationship Type="http://schemas.openxmlformats.org/officeDocument/2006/relationships/hyperlink" Id="rId208" Target="https://www.ncbi.nlm.nih.gov/pubmed/18657028" TargetMode="External" /><Relationship Type="http://schemas.openxmlformats.org/officeDocument/2006/relationships/hyperlink" Id="rId138" Target="https://www.ncbi.nlm.nih.gov/pubmed/19195029" TargetMode="External" /><Relationship Type="http://schemas.openxmlformats.org/officeDocument/2006/relationships/hyperlink" Id="rId204" Target="https://www.ncbi.nlm.nih.gov/pubmed/19360841" TargetMode="External" /><Relationship Type="http://schemas.openxmlformats.org/officeDocument/2006/relationships/hyperlink" Id="rId189" Target="https://www.ncbi.nlm.nih.gov/pubmed/19496677" TargetMode="External" /><Relationship Type="http://schemas.openxmlformats.org/officeDocument/2006/relationships/hyperlink" Id="rId142" Target="https://www.ncbi.nlm.nih.gov/pubmed/22019874" TargetMode="External" /><Relationship Type="http://schemas.openxmlformats.org/officeDocument/2006/relationships/hyperlink" Id="rId146" Target="https://www.ncbi.nlm.nih.gov/pubmed/23986744" TargetMode="External" /><Relationship Type="http://schemas.openxmlformats.org/officeDocument/2006/relationships/hyperlink" Id="rId194" Target="https://www.ncbi.nlm.nih.gov/pubmed/25616591" TargetMode="External" /><Relationship Type="http://schemas.openxmlformats.org/officeDocument/2006/relationships/hyperlink" Id="rId251" Target="https://www.ncbi.nlm.nih.gov/pubmed/26073407" TargetMode="External" /><Relationship Type="http://schemas.openxmlformats.org/officeDocument/2006/relationships/hyperlink" Id="rId199" Target="https://www.ncbi.nlm.nih.gov/pubmed/26322017" TargetMode="External" /><Relationship Type="http://schemas.openxmlformats.org/officeDocument/2006/relationships/hyperlink" Id="rId241" Target="https://www.ncbi.nlm.nih.gov/pubmed/26851394" TargetMode="External" /><Relationship Type="http://schemas.openxmlformats.org/officeDocument/2006/relationships/hyperlink" Id="rId290" Target="https://www.ncbi.nlm.nih.gov/pubmed/26916039" TargetMode="External" /><Relationship Type="http://schemas.openxmlformats.org/officeDocument/2006/relationships/hyperlink" Id="rId217" Target="https://www.ncbi.nlm.nih.gov/pubmed/26936597" TargetMode="External" /><Relationship Type="http://schemas.openxmlformats.org/officeDocument/2006/relationships/hyperlink" Id="rId316" Target="https://www.ncbi.nlm.nih.gov/pubmed/27486231" TargetMode="External" /><Relationship Type="http://schemas.openxmlformats.org/officeDocument/2006/relationships/hyperlink" Id="rId232" Target="https://www.ncbi.nlm.nih.gov/pubmed/27858352" TargetMode="External" /><Relationship Type="http://schemas.openxmlformats.org/officeDocument/2006/relationships/hyperlink" Id="rId281" Target="https://www.ncbi.nlm.nih.gov/pubmed/28169309" TargetMode="External" /><Relationship Type="http://schemas.openxmlformats.org/officeDocument/2006/relationships/hyperlink" Id="rId156" Target="https://www.ncbi.nlm.nih.gov/pubmed/28194536" TargetMode="External" /><Relationship Type="http://schemas.openxmlformats.org/officeDocument/2006/relationships/hyperlink" Id="rId174" Target="https://www.ncbi.nlm.nih.gov/pubmed/29038597" TargetMode="External" /><Relationship Type="http://schemas.openxmlformats.org/officeDocument/2006/relationships/hyperlink" Id="rId169" Target="https://www.ncbi.nlm.nih.gov/pubmed/29164110" TargetMode="External" /><Relationship Type="http://schemas.openxmlformats.org/officeDocument/2006/relationships/hyperlink" Id="rId273" Target="https://www.ncbi.nlm.nih.gov/pubmed/29167169" TargetMode="External" /><Relationship Type="http://schemas.openxmlformats.org/officeDocument/2006/relationships/hyperlink" Id="rId247" Target="https://www.ncbi.nlm.nih.gov/pubmed/29908975" TargetMode="External" /><Relationship Type="http://schemas.openxmlformats.org/officeDocument/2006/relationships/hyperlink" Id="rId161" Target="https://www.ncbi.nlm.nih.gov/pubmed/30067947" TargetMode="External" /><Relationship Type="http://schemas.openxmlformats.org/officeDocument/2006/relationships/hyperlink" Id="rId277" Target="https://www.ncbi.nlm.nih.gov/pubmed/30248380" TargetMode="External" /><Relationship Type="http://schemas.openxmlformats.org/officeDocument/2006/relationships/hyperlink" Id="rId236" Target="https://www.ncbi.nlm.nih.gov/pubmed/30714253" TargetMode="External" /><Relationship Type="http://schemas.openxmlformats.org/officeDocument/2006/relationships/hyperlink" Id="rId286" Target="https://www.ncbi.nlm.nih.gov/pubmed/30745464" TargetMode="External" /><Relationship Type="http://schemas.openxmlformats.org/officeDocument/2006/relationships/hyperlink" Id="rId165" Target="https://www.ncbi.nlm.nih.gov/pubmed/30776505" TargetMode="External" /><Relationship Type="http://schemas.openxmlformats.org/officeDocument/2006/relationships/hyperlink" Id="rId324" Target="https://www.ncbi.nlm.nih.gov/pubmed/30937279" TargetMode="External" /><Relationship Type="http://schemas.openxmlformats.org/officeDocument/2006/relationships/hyperlink" Id="rId320" Target="https://www.ncbi.nlm.nih.gov/pubmed/31088895" TargetMode="External" /><Relationship Type="http://schemas.openxmlformats.org/officeDocument/2006/relationships/hyperlink" Id="rId334" Target="https://www.ncbi.nlm.nih.gov/pubmed/31233491" TargetMode="External" /><Relationship Type="http://schemas.openxmlformats.org/officeDocument/2006/relationships/hyperlink" Id="rId184" Target="https://www.ncbi.nlm.nih.gov/pubmed/31392933" TargetMode="External" /><Relationship Type="http://schemas.openxmlformats.org/officeDocument/2006/relationships/hyperlink" Id="rId227" Target="https://www.ncbi.nlm.nih.gov/pubmed/31630455" TargetMode="External" /><Relationship Type="http://schemas.openxmlformats.org/officeDocument/2006/relationships/hyperlink" Id="rId311" Target="https://www.ncbi.nlm.nih.gov/pubmed/32854589" TargetMode="External" /><Relationship Type="http://schemas.openxmlformats.org/officeDocument/2006/relationships/hyperlink" Id="rId268" Target="https://www.ncbi.nlm.nih.gov/pubmed/33128675" TargetMode="External" /><Relationship Type="http://schemas.openxmlformats.org/officeDocument/2006/relationships/hyperlink" Id="rId255" Target="https://www.ncbi.nlm.nih.gov/pubmed/33285241" TargetMode="External" /><Relationship Type="http://schemas.openxmlformats.org/officeDocument/2006/relationships/hyperlink" Id="rId222" Target="https://www.ncbi.nlm.nih.gov/pubmed/33806852" TargetMode="External" /><Relationship Type="http://schemas.openxmlformats.org/officeDocument/2006/relationships/hyperlink" Id="rId264" Target="https://www.ncbi.nlm.nih.gov/pubmed/34326210" TargetMode="External" /><Relationship Type="http://schemas.openxmlformats.org/officeDocument/2006/relationships/hyperlink" Id="rId179" Target="https://www.ncbi.nlm.nih.gov/pubmed/34711819" TargetMode="External" /><Relationship Type="http://schemas.openxmlformats.org/officeDocument/2006/relationships/hyperlink" Id="rId306" Target="https://www.ncbi.nlm.nih.gov/pubmed/35014834" TargetMode="External" /><Relationship Type="http://schemas.openxmlformats.org/officeDocument/2006/relationships/hyperlink" Id="rId259" Target="https://www.ncbi.nlm.nih.gov/pubmed/35145319" TargetMode="External" /><Relationship Type="http://schemas.openxmlformats.org/officeDocument/2006/relationships/hyperlink" Id="rId329" Target="https://www.ncbi.nlm.nih.gov/pubmed/35884504" TargetMode="External" /><Relationship Type="http://schemas.openxmlformats.org/officeDocument/2006/relationships/hyperlink" Id="rId151" Target="https://www.ncbi.nlm.nih.gov/pubmed/36189973"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the bone tissue</dc:title>
  <dc:creator/>
  <dc:language>en-US</dc:language>
  <cp:keywords>microCT, contrast agent, microvasculature</cp:keywords>
  <dcterms:created xsi:type="dcterms:W3CDTF">2023-06-30T09:50:07Z</dcterms:created>
  <dcterms:modified xsi:type="dcterms:W3CDTF">2023-06-30T09:50:07Z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build/assets/style.csl</vt:lpwstr>
  </property>
  <property fmtid="{D5CDD505-2E9C-101B-9397-08002B2CF9AE}" pid="6" name="date-meta">
    <vt:lpwstr>2023-06-30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